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D37ED2">
        <w:tc>
          <w:tcPr>
            <w:tcW w:w="9426" w:type="dxa"/>
            <w:gridSpan w:val="2"/>
            <w:tcBorders>
              <w:bottom w:val="nil"/>
            </w:tcBorders>
          </w:tcPr>
          <w:p w:rsidR="00D37ED2" w:rsidRDefault="00D37ED2" w:rsidP="008F4298">
            <w:pPr>
              <w:jc w:val="center"/>
              <w:rPr>
                <w:sz w:val="28"/>
              </w:rPr>
            </w:pPr>
            <w:r>
              <w:rPr>
                <w:sz w:val="28"/>
              </w:rPr>
              <w:t xml:space="preserve">Základní škola </w:t>
            </w:r>
            <w:proofErr w:type="spellStart"/>
            <w:r>
              <w:rPr>
                <w:sz w:val="28"/>
              </w:rPr>
              <w:t>Krucemburk</w:t>
            </w:r>
            <w:proofErr w:type="spellEnd"/>
            <w:r>
              <w:rPr>
                <w:sz w:val="28"/>
              </w:rPr>
              <w:t>, příspěvková organizace</w:t>
            </w:r>
          </w:p>
          <w:p w:rsidR="00D37ED2" w:rsidRDefault="00D37ED2" w:rsidP="008F4298">
            <w:pPr>
              <w:jc w:val="center"/>
            </w:pPr>
            <w:r>
              <w:t xml:space="preserve">se sídlem  </w:t>
            </w:r>
          </w:p>
          <w:p w:rsidR="00D37ED2" w:rsidRDefault="00D37ED2" w:rsidP="008F4298">
            <w:pPr>
              <w:jc w:val="center"/>
              <w:rPr>
                <w:sz w:val="28"/>
              </w:rPr>
            </w:pPr>
            <w:r>
              <w:rPr>
                <w:sz w:val="28"/>
              </w:rPr>
              <w:t xml:space="preserve">Školní 440, </w:t>
            </w:r>
            <w:proofErr w:type="spellStart"/>
            <w:r>
              <w:rPr>
                <w:sz w:val="28"/>
              </w:rPr>
              <w:t>Krucemburk</w:t>
            </w:r>
            <w:proofErr w:type="spellEnd"/>
            <w:r>
              <w:rPr>
                <w:sz w:val="28"/>
              </w:rPr>
              <w:t>, 582 66</w:t>
            </w:r>
          </w:p>
        </w:tc>
      </w:tr>
      <w:tr w:rsidR="00D37ED2">
        <w:trPr>
          <w:cantSplit/>
        </w:trPr>
        <w:tc>
          <w:tcPr>
            <w:tcW w:w="9426" w:type="dxa"/>
            <w:gridSpan w:val="2"/>
          </w:tcPr>
          <w:p w:rsidR="00D37ED2" w:rsidRDefault="00A92A30" w:rsidP="008F4298">
            <w:pPr>
              <w:jc w:val="center"/>
              <w:rPr>
                <w:b/>
                <w:bCs/>
                <w:sz w:val="40"/>
              </w:rPr>
            </w:pPr>
            <w:r>
              <w:rPr>
                <w:b/>
                <w:bCs/>
                <w:sz w:val="40"/>
              </w:rPr>
              <w:t xml:space="preserve">ORGANIZAČNÍ ŘÁD </w:t>
            </w:r>
            <w:r w:rsidR="00D37ED2">
              <w:rPr>
                <w:b/>
                <w:bCs/>
                <w:sz w:val="40"/>
              </w:rPr>
              <w:t>ŠKOLY</w:t>
            </w:r>
          </w:p>
        </w:tc>
      </w:tr>
      <w:tr w:rsidR="00D37ED2">
        <w:trPr>
          <w:cantSplit/>
        </w:trPr>
        <w:tc>
          <w:tcPr>
            <w:tcW w:w="9426" w:type="dxa"/>
            <w:gridSpan w:val="2"/>
          </w:tcPr>
          <w:p w:rsidR="00D37ED2" w:rsidRDefault="00D37ED2" w:rsidP="008F4298">
            <w:pPr>
              <w:spacing w:before="120" w:line="240" w:lineRule="atLeast"/>
              <w:jc w:val="center"/>
              <w:rPr>
                <w:sz w:val="28"/>
              </w:rPr>
            </w:pPr>
            <w:r>
              <w:rPr>
                <w:sz w:val="28"/>
              </w:rPr>
              <w:t xml:space="preserve">část: </w:t>
            </w:r>
            <w:r w:rsidR="00A92A30">
              <w:rPr>
                <w:b/>
                <w:caps/>
                <w:sz w:val="40"/>
              </w:rPr>
              <w:t xml:space="preserve"> 2. </w:t>
            </w:r>
            <w:r>
              <w:rPr>
                <w:b/>
                <w:caps/>
                <w:sz w:val="40"/>
              </w:rPr>
              <w:t>ŠKOLNÍ ŘÁD</w:t>
            </w:r>
          </w:p>
        </w:tc>
      </w:tr>
      <w:tr w:rsidR="004063EC">
        <w:tc>
          <w:tcPr>
            <w:tcW w:w="4465" w:type="dxa"/>
          </w:tcPr>
          <w:p w:rsidR="004063EC" w:rsidRPr="00DF31EE" w:rsidRDefault="004063EC" w:rsidP="00D82EF9">
            <w:pPr>
              <w:spacing w:before="120" w:line="240" w:lineRule="atLeast"/>
            </w:pPr>
            <w:proofErr w:type="spellStart"/>
            <w:proofErr w:type="gramStart"/>
            <w:r w:rsidRPr="00DF31EE">
              <w:t>Č</w:t>
            </w:r>
            <w:r w:rsidR="005E5646">
              <w:t>.j</w:t>
            </w:r>
            <w:proofErr w:type="spellEnd"/>
            <w:r w:rsidR="005E5646">
              <w:t>.</w:t>
            </w:r>
            <w:proofErr w:type="gramEnd"/>
            <w:r w:rsidR="005E5646">
              <w:t xml:space="preserve">:        Spisový </w:t>
            </w:r>
            <w:proofErr w:type="gramStart"/>
            <w:r w:rsidR="005E5646">
              <w:t xml:space="preserve">znak   </w:t>
            </w:r>
            <w:r w:rsidRPr="00DF31EE">
              <w:t>Skartační</w:t>
            </w:r>
            <w:proofErr w:type="gramEnd"/>
            <w:r w:rsidRPr="00DF31EE">
              <w:t xml:space="preserve"> znak</w:t>
            </w:r>
          </w:p>
        </w:tc>
        <w:tc>
          <w:tcPr>
            <w:tcW w:w="4961" w:type="dxa"/>
          </w:tcPr>
          <w:p w:rsidR="004063EC" w:rsidRPr="00183590" w:rsidRDefault="00183590" w:rsidP="00F633EA">
            <w:pPr>
              <w:spacing w:before="120" w:line="240" w:lineRule="atLeast"/>
            </w:pPr>
            <w:r>
              <w:rPr>
                <w:b/>
              </w:rPr>
              <w:t>1</w:t>
            </w:r>
            <w:r w:rsidR="004063EC" w:rsidRPr="00183590">
              <w:rPr>
                <w:b/>
              </w:rPr>
              <w:t xml:space="preserve"> – </w:t>
            </w:r>
            <w:r>
              <w:rPr>
                <w:b/>
              </w:rPr>
              <w:t>2</w:t>
            </w:r>
            <w:r w:rsidR="0087662B" w:rsidRPr="00183590">
              <w:rPr>
                <w:b/>
              </w:rPr>
              <w:t>/</w:t>
            </w:r>
            <w:r w:rsidR="004063EC" w:rsidRPr="00183590">
              <w:rPr>
                <w:b/>
              </w:rPr>
              <w:t>20</w:t>
            </w:r>
            <w:r w:rsidR="00627DEC" w:rsidRPr="00183590">
              <w:rPr>
                <w:b/>
              </w:rPr>
              <w:t>1</w:t>
            </w:r>
            <w:r w:rsidR="00F633EA">
              <w:rPr>
                <w:b/>
              </w:rPr>
              <w:t>8</w:t>
            </w:r>
            <w:r w:rsidR="004063EC" w:rsidRPr="00183590">
              <w:t xml:space="preserve">                 A.</w:t>
            </w:r>
            <w:r w:rsidR="00A92A30" w:rsidRPr="00183590">
              <w:t xml:space="preserve"> </w:t>
            </w:r>
            <w:r w:rsidR="004063EC" w:rsidRPr="00183590">
              <w:t xml:space="preserve">1.                     A10 </w:t>
            </w:r>
          </w:p>
        </w:tc>
      </w:tr>
      <w:tr w:rsidR="004063EC">
        <w:tc>
          <w:tcPr>
            <w:tcW w:w="4465" w:type="dxa"/>
          </w:tcPr>
          <w:p w:rsidR="004063EC" w:rsidRDefault="004063EC" w:rsidP="00D82EF9">
            <w:pPr>
              <w:spacing w:before="120" w:line="240" w:lineRule="atLeast"/>
            </w:pPr>
            <w:r>
              <w:t>Vypracoval:</w:t>
            </w:r>
          </w:p>
        </w:tc>
        <w:tc>
          <w:tcPr>
            <w:tcW w:w="4961" w:type="dxa"/>
          </w:tcPr>
          <w:p w:rsidR="004063EC" w:rsidRDefault="004063EC" w:rsidP="00D82EF9">
            <w:pPr>
              <w:pStyle w:val="DefinitionTerm"/>
              <w:widowControl/>
              <w:spacing w:before="120" w:line="240" w:lineRule="atLeast"/>
            </w:pPr>
            <w:r>
              <w:t xml:space="preserve">Mgr. Jiří Šikl, ředitel školy </w:t>
            </w:r>
          </w:p>
        </w:tc>
      </w:tr>
      <w:tr w:rsidR="004063EC">
        <w:tc>
          <w:tcPr>
            <w:tcW w:w="4465" w:type="dxa"/>
          </w:tcPr>
          <w:p w:rsidR="004063EC" w:rsidRDefault="004063EC" w:rsidP="00D82EF9">
            <w:pPr>
              <w:spacing w:before="120" w:line="240" w:lineRule="atLeast"/>
            </w:pPr>
            <w:r>
              <w:t>Schválil:</w:t>
            </w:r>
          </w:p>
        </w:tc>
        <w:tc>
          <w:tcPr>
            <w:tcW w:w="4961" w:type="dxa"/>
          </w:tcPr>
          <w:p w:rsidR="004063EC" w:rsidRDefault="004063EC" w:rsidP="00D82EF9">
            <w:pPr>
              <w:spacing w:before="120" w:line="240" w:lineRule="atLeast"/>
            </w:pPr>
            <w:r>
              <w:t xml:space="preserve">Mgr. Jiří Šikl, ředitel školy </w:t>
            </w:r>
          </w:p>
          <w:p w:rsidR="004063EC" w:rsidRDefault="004063EC" w:rsidP="00D82EF9">
            <w:pPr>
              <w:spacing w:before="120" w:line="240" w:lineRule="atLeast"/>
              <w:jc w:val="right"/>
            </w:pPr>
          </w:p>
        </w:tc>
      </w:tr>
      <w:tr w:rsidR="004063EC">
        <w:tc>
          <w:tcPr>
            <w:tcW w:w="4465" w:type="dxa"/>
          </w:tcPr>
          <w:p w:rsidR="004063EC" w:rsidRDefault="004063EC" w:rsidP="00D82EF9">
            <w:pPr>
              <w:spacing w:before="120" w:line="240" w:lineRule="atLeast"/>
            </w:pPr>
            <w:r>
              <w:t>Pedagogická rada projednala dne</w:t>
            </w:r>
            <w:r w:rsidR="009C7ED2">
              <w:t>:</w:t>
            </w:r>
          </w:p>
        </w:tc>
        <w:tc>
          <w:tcPr>
            <w:tcW w:w="4961" w:type="dxa"/>
          </w:tcPr>
          <w:p w:rsidR="004063EC" w:rsidRDefault="00DE3173" w:rsidP="00991086">
            <w:pPr>
              <w:spacing w:before="120" w:line="240" w:lineRule="atLeast"/>
            </w:pPr>
            <w:r>
              <w:t>18</w:t>
            </w:r>
            <w:r w:rsidR="004063EC">
              <w:t xml:space="preserve">. </w:t>
            </w:r>
            <w:r>
              <w:t>4</w:t>
            </w:r>
            <w:r w:rsidR="004063EC">
              <w:t>. 20</w:t>
            </w:r>
            <w:r w:rsidR="002C69EA">
              <w:t>1</w:t>
            </w:r>
            <w:r>
              <w:t>8</w:t>
            </w:r>
          </w:p>
        </w:tc>
      </w:tr>
      <w:tr w:rsidR="004063EC">
        <w:tc>
          <w:tcPr>
            <w:tcW w:w="4465" w:type="dxa"/>
          </w:tcPr>
          <w:p w:rsidR="004063EC" w:rsidRDefault="004063EC" w:rsidP="00D82EF9">
            <w:pPr>
              <w:spacing w:before="120" w:line="240" w:lineRule="atLeast"/>
            </w:pPr>
            <w:r>
              <w:t>Směrnice nabývá platnosti ode dne:</w:t>
            </w:r>
          </w:p>
        </w:tc>
        <w:tc>
          <w:tcPr>
            <w:tcW w:w="4961" w:type="dxa"/>
          </w:tcPr>
          <w:p w:rsidR="004063EC" w:rsidRDefault="00790E8A" w:rsidP="00790E8A">
            <w:pPr>
              <w:spacing w:before="120" w:line="240" w:lineRule="atLeast"/>
            </w:pPr>
            <w:r>
              <w:t>4</w:t>
            </w:r>
            <w:r w:rsidR="004063EC">
              <w:t xml:space="preserve">. </w:t>
            </w:r>
            <w:r>
              <w:t>5</w:t>
            </w:r>
            <w:r w:rsidR="004063EC">
              <w:t>. 20</w:t>
            </w:r>
            <w:r w:rsidR="002E5411">
              <w:t>1</w:t>
            </w:r>
            <w:r>
              <w:t>8</w:t>
            </w:r>
          </w:p>
        </w:tc>
      </w:tr>
      <w:tr w:rsidR="004063EC">
        <w:tc>
          <w:tcPr>
            <w:tcW w:w="4465" w:type="dxa"/>
          </w:tcPr>
          <w:p w:rsidR="004063EC" w:rsidRDefault="004063EC" w:rsidP="00D82EF9">
            <w:pPr>
              <w:spacing w:before="120" w:line="240" w:lineRule="atLeast"/>
            </w:pPr>
            <w:r>
              <w:t>Směrnice nabývá účinnosti ode dne:</w:t>
            </w:r>
          </w:p>
        </w:tc>
        <w:tc>
          <w:tcPr>
            <w:tcW w:w="4961" w:type="dxa"/>
          </w:tcPr>
          <w:p w:rsidR="004063EC" w:rsidRDefault="00790E8A" w:rsidP="00790E8A">
            <w:pPr>
              <w:spacing w:before="120" w:line="240" w:lineRule="atLeast"/>
            </w:pPr>
            <w:r>
              <w:t>25</w:t>
            </w:r>
            <w:r w:rsidR="002E1C2F">
              <w:t xml:space="preserve">. </w:t>
            </w:r>
            <w:r>
              <w:t>5</w:t>
            </w:r>
            <w:r w:rsidR="002E1C2F">
              <w:t>. 201</w:t>
            </w:r>
            <w:r>
              <w:t>8</w:t>
            </w:r>
          </w:p>
        </w:tc>
      </w:tr>
      <w:tr w:rsidR="004063EC">
        <w:tc>
          <w:tcPr>
            <w:tcW w:w="4465" w:type="dxa"/>
          </w:tcPr>
          <w:p w:rsidR="004063EC" w:rsidRDefault="004063EC" w:rsidP="00D82EF9">
            <w:pPr>
              <w:spacing w:before="120" w:line="240" w:lineRule="atLeast"/>
            </w:pPr>
            <w:r>
              <w:t xml:space="preserve">Školská rada projednala dne: </w:t>
            </w:r>
          </w:p>
        </w:tc>
        <w:tc>
          <w:tcPr>
            <w:tcW w:w="4961" w:type="dxa"/>
          </w:tcPr>
          <w:p w:rsidR="004063EC" w:rsidRDefault="00DE3173" w:rsidP="009169F0">
            <w:pPr>
              <w:spacing w:before="120" w:line="240" w:lineRule="atLeast"/>
            </w:pPr>
            <w:r>
              <w:t>3</w:t>
            </w:r>
            <w:r w:rsidR="007E5F80">
              <w:t xml:space="preserve">. </w:t>
            </w:r>
            <w:r w:rsidR="00A4042D">
              <w:t>5</w:t>
            </w:r>
            <w:r w:rsidR="002E1C2F">
              <w:t>. 201</w:t>
            </w:r>
            <w:r>
              <w:t>8</w:t>
            </w:r>
          </w:p>
        </w:tc>
      </w:tr>
      <w:tr w:rsidR="004063EC">
        <w:tc>
          <w:tcPr>
            <w:tcW w:w="9426" w:type="dxa"/>
            <w:gridSpan w:val="2"/>
          </w:tcPr>
          <w:p w:rsidR="004063EC" w:rsidRDefault="004063EC" w:rsidP="00D82EF9">
            <w:r>
              <w:t>Změny ve směrnici jsou prováděny formou číslovaných písemných dodatků, které tvoří součást tohoto předpisu.</w:t>
            </w:r>
          </w:p>
        </w:tc>
      </w:tr>
    </w:tbl>
    <w:p w:rsidR="004063EC" w:rsidRDefault="004063EC" w:rsidP="004063EC">
      <w:pPr>
        <w:rPr>
          <w:b/>
        </w:rPr>
      </w:pPr>
    </w:p>
    <w:p w:rsidR="00D37ED2" w:rsidRPr="00D37ED2" w:rsidRDefault="00D37ED2" w:rsidP="00D37ED2"/>
    <w:p w:rsidR="00D37ED2" w:rsidRDefault="00D37ED2" w:rsidP="00D37ED2">
      <w:pPr>
        <w:pStyle w:val="Nadpis3"/>
        <w:rPr>
          <w:bCs/>
        </w:rPr>
      </w:pPr>
      <w:r>
        <w:rPr>
          <w:bCs/>
        </w:rPr>
        <w:t>Obecná ustanovení</w:t>
      </w:r>
    </w:p>
    <w:p w:rsidR="00D37ED2" w:rsidRDefault="00D37ED2" w:rsidP="00D37ED2"/>
    <w:p w:rsidR="00D37ED2" w:rsidRDefault="00D37ED2" w:rsidP="00D37ED2">
      <w:pPr>
        <w:jc w:val="both"/>
      </w:pPr>
      <w:r w:rsidRPr="00782F0B">
        <w:t>Na základě ustanovení § 30, odst. 1) zákona č. 561/2004 Sb</w:t>
      </w:r>
      <w:r w:rsidR="004063EC" w:rsidRPr="00782F0B">
        <w:t xml:space="preserve">., </w:t>
      </w:r>
      <w:r>
        <w:t>o předškolním, základním středním, vyšším odborném a jiném vzdělávání (školský zákon), ve znění pozdějších předpisů vydávám jako statutární orgán školy tuto směrnici. Směrnice je součástí organizačního řádu školy.</w:t>
      </w:r>
    </w:p>
    <w:p w:rsidR="004063EC" w:rsidRDefault="004063EC" w:rsidP="004063EC">
      <w:pPr>
        <w:jc w:val="both"/>
      </w:pPr>
      <w:r>
        <w:t xml:space="preserve">Směrnice je umístěna na webových stránkách školy a na přístupném místě školy podle § 30 školského zákona, prokazatelným způsobem s ním byli seznámeni zaměstnanci, žáci školy a byli informováni o jeho vydání a obsahu zákonní zástupci nezletilých žáků. </w:t>
      </w:r>
    </w:p>
    <w:p w:rsidR="004063EC" w:rsidRPr="0050477B" w:rsidRDefault="004063EC" w:rsidP="004063EC"/>
    <w:p w:rsidR="00D37ED2" w:rsidRDefault="00D37ED2" w:rsidP="004063EC">
      <w:pPr>
        <w:pStyle w:val="Nadpis4"/>
        <w:ind w:left="360"/>
        <w:jc w:val="both"/>
      </w:pPr>
    </w:p>
    <w:p w:rsidR="00D37ED2" w:rsidRDefault="00D37ED2" w:rsidP="00D37ED2">
      <w:pPr>
        <w:pStyle w:val="Nadpis3"/>
      </w:pPr>
      <w:r>
        <w:t>Základní ustanovení</w:t>
      </w:r>
    </w:p>
    <w:p w:rsidR="00D37ED2" w:rsidRDefault="00D37ED2" w:rsidP="00D37ED2">
      <w:pPr>
        <w:jc w:val="center"/>
      </w:pPr>
    </w:p>
    <w:p w:rsidR="00D37ED2" w:rsidRDefault="00D37ED2" w:rsidP="00D37ED2">
      <w:pPr>
        <w:jc w:val="both"/>
        <w:rPr>
          <w:szCs w:val="17"/>
        </w:rPr>
      </w:pPr>
      <w:r>
        <w:t xml:space="preserve">Školní řád je dokument platný pro </w:t>
      </w:r>
      <w:r>
        <w:rPr>
          <w:szCs w:val="17"/>
        </w:rPr>
        <w:t>všechny žáky, zákonné zástupce a zaměstnance školy.</w:t>
      </w:r>
    </w:p>
    <w:p w:rsidR="00D37ED2" w:rsidRDefault="00A92A30" w:rsidP="00D37ED2">
      <w:pPr>
        <w:jc w:val="both"/>
      </w:pPr>
      <w:r>
        <w:rPr>
          <w:szCs w:val="17"/>
        </w:rPr>
        <w:t xml:space="preserve">Není v rozporu s </w:t>
      </w:r>
      <w:r w:rsidR="00D37ED2">
        <w:rPr>
          <w:szCs w:val="17"/>
        </w:rPr>
        <w:t>Listinou základních práv  a svobod ani s Úmluvou o právech dítěte.</w:t>
      </w:r>
    </w:p>
    <w:p w:rsidR="00D37ED2" w:rsidRDefault="00D37ED2" w:rsidP="00D37ED2">
      <w:pPr>
        <w:jc w:val="both"/>
      </w:pPr>
      <w:r>
        <w:t>Žáci a zaměstnanci jej  dodržují při všech činnostech.</w:t>
      </w:r>
    </w:p>
    <w:p w:rsidR="00D37ED2" w:rsidRDefault="00D37ED2" w:rsidP="00D37ED2">
      <w:pPr>
        <w:jc w:val="both"/>
      </w:pPr>
    </w:p>
    <w:p w:rsidR="00D37ED2" w:rsidRDefault="00FE1438" w:rsidP="00D37ED2">
      <w:pPr>
        <w:jc w:val="both"/>
      </w:pPr>
      <w:r>
        <w:t>Součástí školního řádu je „Malý školní řád pro žáky“ – Příloha 1</w:t>
      </w:r>
    </w:p>
    <w:p w:rsidR="00D37ED2" w:rsidRDefault="00D37ED2" w:rsidP="00D37ED2">
      <w:pPr>
        <w:jc w:val="both"/>
      </w:pPr>
    </w:p>
    <w:p w:rsidR="00D37ED2" w:rsidRDefault="00D37ED2" w:rsidP="00D37ED2">
      <w:pPr>
        <w:jc w:val="both"/>
      </w:pPr>
    </w:p>
    <w:p w:rsidR="00D37ED2" w:rsidRDefault="00D37ED2" w:rsidP="00D37ED2">
      <w:pPr>
        <w:jc w:val="both"/>
      </w:pPr>
    </w:p>
    <w:p w:rsidR="00D37ED2" w:rsidRDefault="00D37ED2" w:rsidP="00D37ED2">
      <w:pPr>
        <w:jc w:val="both"/>
      </w:pPr>
    </w:p>
    <w:p w:rsidR="00D37ED2" w:rsidRDefault="00D37ED2" w:rsidP="00D37ED2">
      <w:pPr>
        <w:jc w:val="both"/>
      </w:pPr>
    </w:p>
    <w:p w:rsidR="00D37ED2" w:rsidRDefault="00D37ED2" w:rsidP="00D37ED2">
      <w:pPr>
        <w:jc w:val="both"/>
      </w:pPr>
    </w:p>
    <w:p w:rsidR="002D6A6C" w:rsidRDefault="002D6A6C">
      <w:pPr>
        <w:rPr>
          <w:b/>
          <w:sz w:val="32"/>
          <w:u w:val="single"/>
        </w:rPr>
      </w:pPr>
      <w:r>
        <w:rPr>
          <w:b/>
          <w:sz w:val="32"/>
          <w:u w:val="single"/>
        </w:rPr>
        <w:br w:type="page"/>
      </w:r>
    </w:p>
    <w:p w:rsidR="00D37ED2" w:rsidRDefault="00D37ED2" w:rsidP="00D37ED2">
      <w:pPr>
        <w:jc w:val="both"/>
        <w:rPr>
          <w:b/>
          <w:sz w:val="32"/>
          <w:u w:val="single"/>
        </w:rPr>
      </w:pPr>
      <w:r>
        <w:rPr>
          <w:b/>
          <w:sz w:val="32"/>
          <w:u w:val="single"/>
        </w:rPr>
        <w:lastRenderedPageBreak/>
        <w:t>I. PRÁVA A POVINNOSTI ŽÁK</w:t>
      </w:r>
      <w:r>
        <w:rPr>
          <w:b/>
          <w:caps/>
          <w:sz w:val="32"/>
          <w:u w:val="single"/>
        </w:rPr>
        <w:t>ů</w:t>
      </w:r>
    </w:p>
    <w:p w:rsidR="00D37ED2" w:rsidRDefault="00D37ED2" w:rsidP="00D37ED2">
      <w:pPr>
        <w:jc w:val="both"/>
      </w:pPr>
    </w:p>
    <w:p w:rsidR="00D37ED2" w:rsidRDefault="00D37ED2" w:rsidP="00D37ED2">
      <w:pPr>
        <w:jc w:val="both"/>
        <w:rPr>
          <w:b/>
        </w:rPr>
      </w:pPr>
      <w:r>
        <w:rPr>
          <w:b/>
        </w:rPr>
        <w:t>1. Žáci</w:t>
      </w:r>
      <w:r w:rsidR="00A92A30">
        <w:rPr>
          <w:b/>
        </w:rPr>
        <w:t xml:space="preserve"> </w:t>
      </w:r>
      <w:r>
        <w:rPr>
          <w:b/>
        </w:rPr>
        <w:t>mají právo</w:t>
      </w:r>
    </w:p>
    <w:p w:rsidR="00D37ED2" w:rsidRDefault="00D37ED2" w:rsidP="00A92A30">
      <w:pPr>
        <w:jc w:val="both"/>
      </w:pPr>
      <w:r>
        <w:t>a) na vzdělávání a školské služby podle školského zákona,</w:t>
      </w:r>
    </w:p>
    <w:p w:rsidR="00D37ED2" w:rsidRDefault="00D37ED2" w:rsidP="00A92A30">
      <w:pPr>
        <w:jc w:val="both"/>
      </w:pPr>
      <w:r>
        <w:t>b) být informováni o průběhu a výsledcích svého vzdělávání,</w:t>
      </w:r>
    </w:p>
    <w:p w:rsidR="00D37ED2" w:rsidRDefault="00E31F59" w:rsidP="00A92A30">
      <w:pPr>
        <w:jc w:val="both"/>
      </w:pPr>
      <w:r>
        <w:t>c</w:t>
      </w:r>
      <w:r w:rsidR="00D37ED2">
        <w:t xml:space="preserve">) </w:t>
      </w:r>
      <w:r w:rsidR="00224B94" w:rsidRPr="00224B94">
        <w:rPr>
          <w:szCs w:val="24"/>
        </w:rPr>
        <w:t>zakládat v rámci školy sa</w:t>
      </w:r>
      <w:r w:rsidR="00224B94">
        <w:rPr>
          <w:szCs w:val="24"/>
        </w:rPr>
        <w:t>mosprávné orgány žáků</w:t>
      </w:r>
      <w:r w:rsidR="00224B94" w:rsidRPr="00224B94">
        <w:rPr>
          <w:szCs w:val="24"/>
        </w:rPr>
        <w:t>, volit a být do</w:t>
      </w:r>
      <w:r w:rsidR="00224B94">
        <w:rPr>
          <w:szCs w:val="24"/>
        </w:rPr>
        <w:t xml:space="preserve"> nich voleni, pracovat v nich a </w:t>
      </w:r>
      <w:r w:rsidR="00224B94" w:rsidRPr="00224B94">
        <w:rPr>
          <w:szCs w:val="24"/>
        </w:rPr>
        <w:t>jejich prostřednictvím se obracet na ředitele školy nebo školskou radu s tím, že ředitel školy nebo školská rada jsou povinni se stanovisky a vyjádřeními těchto samosprávných orgánů zabývat a své stanovisko k nim odůvodnit</w:t>
      </w:r>
      <w:r w:rsidR="00D37ED2">
        <w:t>,</w:t>
      </w:r>
    </w:p>
    <w:p w:rsidR="00D37ED2" w:rsidRDefault="00E31F59" w:rsidP="00A92A30">
      <w:pPr>
        <w:jc w:val="both"/>
      </w:pPr>
      <w:r>
        <w:t>d</w:t>
      </w:r>
      <w:r w:rsidR="00392236">
        <w:t xml:space="preserve">) </w:t>
      </w:r>
      <w:r w:rsidR="00D37ED2">
        <w:t>vyjadřovat se ke všem rozhodnutím týkajícím se podstatných záležitostí jejich vzdělávání, přičemž jejich vyjádřením musí být věnována pozornost odpovídající jejich věku a stupni vývoje,</w:t>
      </w:r>
    </w:p>
    <w:p w:rsidR="00D37ED2" w:rsidRDefault="00E31F59" w:rsidP="00A92A30">
      <w:pPr>
        <w:jc w:val="both"/>
      </w:pPr>
      <w:r>
        <w:t>e</w:t>
      </w:r>
      <w:r w:rsidR="00D37ED2">
        <w:t>) na informace a poradenskou pomoc školy v záležitostech týkajících se vzdělávání,</w:t>
      </w:r>
    </w:p>
    <w:p w:rsidR="00D37ED2" w:rsidRDefault="00E31F59" w:rsidP="00A92A30">
      <w:r>
        <w:t>f</w:t>
      </w:r>
      <w:r w:rsidR="00D37ED2">
        <w:t>) na ochranu před jakoukoli fo</w:t>
      </w:r>
      <w:r w:rsidR="0036705C">
        <w:t xml:space="preserve">rmou diskriminace a násilí, na </w:t>
      </w:r>
      <w:r w:rsidR="00D37ED2">
        <w:t>vzdělání</w:t>
      </w:r>
      <w:r w:rsidR="0036705C">
        <w:t xml:space="preserve"> a na svobodu myšlení, projevu, shromažďování, </w:t>
      </w:r>
      <w:r w:rsidR="00D37ED2">
        <w:t>náboženství, na odpočinek a dodržování základních psychohygienických podmínek,</w:t>
      </w:r>
    </w:p>
    <w:p w:rsidR="00D37ED2" w:rsidRDefault="00E31F59" w:rsidP="00A92A30">
      <w:pPr>
        <w:jc w:val="both"/>
      </w:pPr>
      <w:r>
        <w:t>g</w:t>
      </w:r>
      <w:r w:rsidR="0036705C">
        <w:t>)</w:t>
      </w:r>
      <w:r w:rsidR="00D37ED2">
        <w:t xml:space="preserve"> být seznámeni se všem</w:t>
      </w:r>
      <w:r w:rsidR="00A92A30">
        <w:t xml:space="preserve">i předpisy se vztahem k jejich </w:t>
      </w:r>
      <w:r w:rsidR="00D37ED2">
        <w:t>pobytu a činnosti ve škole.</w:t>
      </w:r>
    </w:p>
    <w:p w:rsidR="00D37ED2" w:rsidRDefault="00D37ED2" w:rsidP="00A92A30">
      <w:pPr>
        <w:jc w:val="both"/>
      </w:pPr>
    </w:p>
    <w:p w:rsidR="00D37ED2" w:rsidRDefault="00A92A30" w:rsidP="00A92A30">
      <w:pPr>
        <w:jc w:val="both"/>
        <w:rPr>
          <w:b/>
        </w:rPr>
      </w:pPr>
      <w:r>
        <w:rPr>
          <w:b/>
        </w:rPr>
        <w:t xml:space="preserve">2. Žáci </w:t>
      </w:r>
      <w:r w:rsidR="00D37ED2">
        <w:rPr>
          <w:b/>
        </w:rPr>
        <w:t>jsou povinni</w:t>
      </w:r>
    </w:p>
    <w:p w:rsidR="00D37ED2" w:rsidRDefault="00D37ED2" w:rsidP="00392236">
      <w:pPr>
        <w:jc w:val="both"/>
      </w:pPr>
      <w:r>
        <w:t>a) řádně docházet do školy nebo školského zařízení a řádně se vzdělávat,</w:t>
      </w:r>
    </w:p>
    <w:p w:rsidR="00D37ED2" w:rsidRDefault="00D37ED2" w:rsidP="00392236">
      <w:pPr>
        <w:jc w:val="both"/>
      </w:pPr>
      <w:r>
        <w:t>b) dodržovat školní a vnitřní řád a předpisy a pokyny školy a školského zařízení k ochraně zdraví a bezpečnosti, s nimiž byli seznámeni,</w:t>
      </w:r>
    </w:p>
    <w:p w:rsidR="00D37ED2" w:rsidRDefault="00D37ED2" w:rsidP="00392236">
      <w:pPr>
        <w:jc w:val="both"/>
      </w:pPr>
      <w:r>
        <w:t xml:space="preserve">c) plnit pokyny pedagogických pracovníků škol a školských zařízení vydané v souladu </w:t>
      </w:r>
    </w:p>
    <w:p w:rsidR="00D37ED2" w:rsidRDefault="00D37ED2" w:rsidP="00392236">
      <w:pPr>
        <w:jc w:val="both"/>
      </w:pPr>
      <w:r>
        <w:t>s právními předpisy a školní</w:t>
      </w:r>
      <w:r w:rsidR="00A92A30">
        <w:t>m</w:t>
      </w:r>
      <w:r>
        <w:t xml:space="preserve"> řádem,</w:t>
      </w:r>
    </w:p>
    <w:p w:rsidR="00392236" w:rsidRDefault="00D37ED2" w:rsidP="0040256E">
      <w:pPr>
        <w:jc w:val="both"/>
      </w:pPr>
      <w:r>
        <w:t>d) chránit majetek školy (vybavení školy, učebnice), v případě</w:t>
      </w:r>
      <w:r w:rsidR="0060657B">
        <w:t xml:space="preserve"> poškození majetku či ztráty se </w:t>
      </w:r>
      <w:r>
        <w:t>podílet na úhradě vzniklé škody,</w:t>
      </w:r>
      <w:r w:rsidR="00392236">
        <w:t xml:space="preserve"> </w:t>
      </w:r>
    </w:p>
    <w:p w:rsidR="00D37ED2" w:rsidRDefault="00D37ED2" w:rsidP="0040256E">
      <w:pPr>
        <w:jc w:val="both"/>
      </w:pPr>
      <w:r>
        <w:t xml:space="preserve">e) dodržovat zásady </w:t>
      </w:r>
      <w:bookmarkStart w:id="0" w:name="_Toc114020554"/>
      <w:r>
        <w:t>slušného chování.</w:t>
      </w:r>
    </w:p>
    <w:p w:rsidR="00D37ED2" w:rsidRDefault="00D37ED2" w:rsidP="00392236">
      <w:pPr>
        <w:tabs>
          <w:tab w:val="left" w:pos="3705"/>
        </w:tabs>
        <w:spacing w:after="120"/>
        <w:jc w:val="both"/>
        <w:rPr>
          <w:b/>
          <w:sz w:val="32"/>
          <w:u w:val="single"/>
        </w:rPr>
      </w:pPr>
    </w:p>
    <w:p w:rsidR="00D37ED2" w:rsidRDefault="00D37ED2" w:rsidP="00D37ED2">
      <w:pPr>
        <w:tabs>
          <w:tab w:val="left" w:pos="3705"/>
        </w:tabs>
        <w:spacing w:after="120"/>
        <w:jc w:val="both"/>
        <w:rPr>
          <w:b/>
          <w:sz w:val="32"/>
          <w:u w:val="single"/>
        </w:rPr>
      </w:pPr>
      <w:r>
        <w:rPr>
          <w:b/>
          <w:sz w:val="32"/>
          <w:u w:val="single"/>
        </w:rPr>
        <w:t>II. ŽÁKOVSKÝ ŠKOLNÍ ŘÁD</w:t>
      </w:r>
      <w:bookmarkEnd w:id="0"/>
    </w:p>
    <w:p w:rsidR="00D37ED2" w:rsidRDefault="00D37ED2" w:rsidP="00D37ED2">
      <w:pPr>
        <w:jc w:val="both"/>
      </w:pPr>
    </w:p>
    <w:p w:rsidR="00D37ED2" w:rsidRDefault="00D37ED2" w:rsidP="00D37ED2">
      <w:pPr>
        <w:jc w:val="both"/>
      </w:pPr>
      <w:r>
        <w:t xml:space="preserve">1. Žák se ve škole chová slušně k dospělým osobám i spolužákům, dbá pokynů pedagogických </w:t>
      </w:r>
      <w:r w:rsidR="00411A9F">
        <w:t>a </w:t>
      </w:r>
      <w:r w:rsidR="001C74EB">
        <w:t xml:space="preserve">provozních </w:t>
      </w:r>
      <w:r>
        <w:t>pracovn</w:t>
      </w:r>
      <w:r w:rsidR="001C74EB">
        <w:t xml:space="preserve">íků, dodržuje školní řád školy </w:t>
      </w:r>
      <w:r>
        <w:t>a odborných učeben. Chová se tak, ab</w:t>
      </w:r>
      <w:r w:rsidR="00A92A30">
        <w:t xml:space="preserve">y neohrozil zdraví svoje, ani </w:t>
      </w:r>
      <w:r w:rsidR="00411A9F">
        <w:t>jiných osob.</w:t>
      </w:r>
    </w:p>
    <w:p w:rsidR="00D37ED2" w:rsidRDefault="00D37ED2" w:rsidP="00D37ED2">
      <w:pPr>
        <w:jc w:val="both"/>
      </w:pPr>
      <w:r>
        <w:t xml:space="preserve">2. Žák chodí do školy pravidelně a včas </w:t>
      </w:r>
      <w:r w:rsidR="00A92A30">
        <w:t xml:space="preserve">podle rozvrhu hodin a účastní </w:t>
      </w:r>
      <w:r>
        <w:t>se činností organizovaných školou. Ú</w:t>
      </w:r>
      <w:r w:rsidR="00A92A30">
        <w:t xml:space="preserve">čast na vyučování nepovinných </w:t>
      </w:r>
      <w:r>
        <w:t>předmětů a docházka do zájmov</w:t>
      </w:r>
      <w:r w:rsidR="00A92A30">
        <w:t xml:space="preserve">ých kroužků, do školní družiny </w:t>
      </w:r>
      <w:r>
        <w:t>je pro přihlášené žáky povinná. Odhlásit se mů</w:t>
      </w:r>
      <w:r w:rsidR="00411A9F">
        <w:t>že vždy ke konci pololetí.</w:t>
      </w:r>
    </w:p>
    <w:p w:rsidR="00D37ED2" w:rsidRDefault="00D37ED2" w:rsidP="00D37ED2">
      <w:pPr>
        <w:jc w:val="both"/>
      </w:pPr>
      <w:r>
        <w:t>3. Žák</w:t>
      </w:r>
      <w:r w:rsidR="00A92A30">
        <w:t xml:space="preserve"> chodí do školy vhodně a čistě </w:t>
      </w:r>
      <w:r w:rsidR="00411A9F">
        <w:t>upraven a oblečen.</w:t>
      </w:r>
    </w:p>
    <w:p w:rsidR="00D37ED2" w:rsidRDefault="00D37ED2" w:rsidP="0040256E">
      <w:pPr>
        <w:jc w:val="both"/>
      </w:pPr>
      <w:r>
        <w:t xml:space="preserve">4. Žák zachází s učebnicemi a školními potřebami šetrně, udržuje své místo, třídu i ostatní školní prostory v čistotě a pořádku, </w:t>
      </w:r>
      <w:r w:rsidR="00CE5171">
        <w:t xml:space="preserve">chrání majetek před poškozením. Žák </w:t>
      </w:r>
      <w:r>
        <w:t xml:space="preserve">nosí do školy učebnice </w:t>
      </w:r>
      <w:r w:rsidR="00411A9F">
        <w:t>a </w:t>
      </w:r>
      <w:r w:rsidR="004063EC">
        <w:t xml:space="preserve">školní potřeby </w:t>
      </w:r>
      <w:r>
        <w:t>podle</w:t>
      </w:r>
      <w:r w:rsidR="00CE5171">
        <w:t xml:space="preserve"> rozvrhu hodin a pokynů učitelů, žákovskou knížku</w:t>
      </w:r>
      <w:r w:rsidR="009D4741">
        <w:t>, žákovský zápisník</w:t>
      </w:r>
      <w:r w:rsidR="00CE5171">
        <w:t xml:space="preserve"> nosí denně.</w:t>
      </w:r>
      <w:r>
        <w:t xml:space="preserve"> Zapomínání pomůcek, žákovské knížky</w:t>
      </w:r>
      <w:r w:rsidR="009D4741">
        <w:t>, žákovského zápisníku</w:t>
      </w:r>
      <w:r>
        <w:t xml:space="preserve"> a úkolů se hodnotí jako neplnění povinností vyplývajících ze školního řádu. Při zapomenutí se musí žák na začátku hodiny omluvit.</w:t>
      </w:r>
    </w:p>
    <w:p w:rsidR="00411A9F" w:rsidRDefault="00D37ED2" w:rsidP="0040256E">
      <w:pPr>
        <w:jc w:val="both"/>
      </w:pPr>
      <w:r>
        <w:t xml:space="preserve">5. </w:t>
      </w:r>
      <w:r w:rsidR="00CE5171">
        <w:t>Každé svévolné</w:t>
      </w:r>
      <w:r>
        <w:t xml:space="preserve"> poškození majetku školy, žáků, učitelů či jiných osob žákem je </w:t>
      </w:r>
      <w:r w:rsidR="00CE5171">
        <w:t xml:space="preserve">považováno za porušení povinností stanovených školním řádem a je </w:t>
      </w:r>
      <w:r>
        <w:t>vyžadována úhrada od rodičů žáka.</w:t>
      </w:r>
    </w:p>
    <w:p w:rsidR="00D37ED2" w:rsidRDefault="00D37ED2" w:rsidP="0040256E">
      <w:pPr>
        <w:jc w:val="both"/>
      </w:pPr>
      <w:r>
        <w:t xml:space="preserve">6. Je-li svědkem poškozování majetku školy, je povinen skutečnost neprodleně ohlásit. </w:t>
      </w:r>
    </w:p>
    <w:p w:rsidR="003D3135" w:rsidRDefault="00D37ED2" w:rsidP="0040256E">
      <w:pPr>
        <w:jc w:val="both"/>
      </w:pPr>
      <w:r>
        <w:lastRenderedPageBreak/>
        <w:t>7. Před ukončením vyučování žáci z bezpečnostních důvodů ne</w:t>
      </w:r>
      <w:r w:rsidR="00A92A30">
        <w:t xml:space="preserve">opouštějí </w:t>
      </w:r>
      <w:r>
        <w:t>školní budovu bez vědomí vyučujících. V době mimo vyučování žáci zůstávají ve škole jen se svolením vyučujících a pod jejich dohledem.</w:t>
      </w:r>
    </w:p>
    <w:p w:rsidR="00D37ED2" w:rsidRDefault="00D37ED2" w:rsidP="0040256E">
      <w:pPr>
        <w:jc w:val="both"/>
      </w:pPr>
      <w:r>
        <w:t xml:space="preserve">8. Žáci chrání své zdraví i zdraví </w:t>
      </w:r>
      <w:r w:rsidR="00A92A30">
        <w:t xml:space="preserve">spolužáků; žákům jsou zakázány </w:t>
      </w:r>
      <w:r>
        <w:t xml:space="preserve">všechny činnosti, které jsou zdraví škodlivé (např. kouření, pití alkoholických nápojů, zneužívání </w:t>
      </w:r>
      <w:r w:rsidR="00A92A30">
        <w:t>návykových a zdraví škodlivých</w:t>
      </w:r>
      <w:r>
        <w:t xml:space="preserve"> látek). </w:t>
      </w:r>
    </w:p>
    <w:p w:rsidR="00D37ED2" w:rsidRDefault="00D37ED2" w:rsidP="0040256E">
      <w:pPr>
        <w:pStyle w:val="Zkladntextodsazen"/>
        <w:spacing w:after="0"/>
        <w:rPr>
          <w:bCs/>
          <w:sz w:val="24"/>
        </w:rPr>
      </w:pPr>
      <w:r>
        <w:rPr>
          <w:bCs/>
          <w:sz w:val="24"/>
        </w:rPr>
        <w:t>Je zakázáno přinášet, uschovávat, distribuovat a používat jakékoliv omamné látky a drogy, a to ve škole i mimo škol</w:t>
      </w:r>
      <w:r w:rsidR="00411A9F">
        <w:rPr>
          <w:bCs/>
          <w:sz w:val="24"/>
        </w:rPr>
        <w:t>u.</w:t>
      </w:r>
    </w:p>
    <w:p w:rsidR="00D37ED2" w:rsidRDefault="00D37ED2" w:rsidP="0040256E">
      <w:pPr>
        <w:jc w:val="both"/>
      </w:pPr>
      <w:r>
        <w:t>9.  Žák chodí do školy pravidelně a včas podle rozvrhu hodin nebo pokynů vyučujících.</w:t>
      </w:r>
    </w:p>
    <w:p w:rsidR="00D37ED2" w:rsidRDefault="00392236" w:rsidP="0040256E">
      <w:pPr>
        <w:jc w:val="both"/>
      </w:pPr>
      <w:r>
        <w:t xml:space="preserve">10. </w:t>
      </w:r>
      <w:r w:rsidR="00D37ED2">
        <w:t>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 (viz.</w:t>
      </w:r>
      <w:r w:rsidR="00A92A30">
        <w:t xml:space="preserve"> </w:t>
      </w:r>
      <w:proofErr w:type="gramStart"/>
      <w:r w:rsidR="00D37ED2">
        <w:t>oddíl</w:t>
      </w:r>
      <w:proofErr w:type="gramEnd"/>
      <w:r w:rsidR="00D37ED2">
        <w:t xml:space="preserve"> C. Docházka do školy) Odchod žáka z vyučování před jeho ukončením je možný pouze na základě písemné omluvy rodičů, kterou žák předloží vyučujícímu hodiny (při uvolnění na jednu hodinu), nebo třídnímu učiteli – při uvolnění na více hodin. </w:t>
      </w:r>
    </w:p>
    <w:p w:rsidR="00411A9F" w:rsidRDefault="00392236" w:rsidP="0040256E">
      <w:pPr>
        <w:jc w:val="both"/>
      </w:pPr>
      <w:r>
        <w:t xml:space="preserve">11. </w:t>
      </w:r>
      <w:r w:rsidR="00D37ED2">
        <w:t>Žák se řádně a systematicky připravuje na vyučování. Aktivně se podílí na výuce a samostatným přemýšlením a vlastní snahou se tak připravuje pro svůj budoucí život. Pokud není na vyučování z vážných důvodů připraven, omlouvá se na počátku vyučovací hodiny učiteli.</w:t>
      </w:r>
    </w:p>
    <w:p w:rsidR="00E7753A" w:rsidRDefault="00D37ED2" w:rsidP="0040256E">
      <w:pPr>
        <w:jc w:val="both"/>
        <w:rPr>
          <w:b/>
        </w:rPr>
      </w:pPr>
      <w:r>
        <w:t>12.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ve škole. Každý úraz nebo vznik škody,</w:t>
      </w:r>
      <w:r w:rsidR="004063EC">
        <w:t xml:space="preserve"> </w:t>
      </w:r>
      <w:r w:rsidR="00237230">
        <w:t xml:space="preserve">ke kterému došlo v souvislosti </w:t>
      </w:r>
      <w:r w:rsidR="004063EC">
        <w:t xml:space="preserve">s </w:t>
      </w:r>
      <w:r>
        <w:t xml:space="preserve">činností školy, </w:t>
      </w:r>
      <w:r w:rsidR="00E7753A">
        <w:t xml:space="preserve">ihned </w:t>
      </w:r>
      <w:r>
        <w:t>vyučujícímu, třídnímu učiteli nebo jinému zaměstnanci školy.</w:t>
      </w:r>
      <w:r w:rsidR="0060657B">
        <w:t xml:space="preserve"> </w:t>
      </w:r>
      <w:r>
        <w:t xml:space="preserve">Žáci jsou povinni ihned oznámit případy šikanování sebe sama nebo jiných žáků, a to kterémukoli pedagogickému pracovníkovi. </w:t>
      </w:r>
      <w:r>
        <w:rPr>
          <w:b/>
        </w:rPr>
        <w:t>Šikana je trestným činem!</w:t>
      </w:r>
    </w:p>
    <w:p w:rsidR="005E4EEB" w:rsidRDefault="00CE5171" w:rsidP="0040256E">
      <w:pPr>
        <w:jc w:val="both"/>
      </w:pPr>
      <w:r>
        <w:t xml:space="preserve">13. Žák nenosí do školy a na všechny aktivity spojené se školním vyučováním (exkurze, výlety, atd.) </w:t>
      </w:r>
      <w:r w:rsidR="00D37ED2">
        <w:t>předměty, které nesouvisí s výu</w:t>
      </w:r>
      <w:r w:rsidR="00FE1438">
        <w:t>kou a mohly by ohrozit zdraví a </w:t>
      </w:r>
      <w:r w:rsidR="00D37ED2">
        <w:t>bezpečnost jeho nebo jiných osob. Cenné předměty, včetně šperků a mobilních telefonů</w:t>
      </w:r>
      <w:r>
        <w:t xml:space="preserve"> po dobu pobytu ve škole neodkládají, </w:t>
      </w:r>
      <w:r w:rsidR="00D37ED2">
        <w:t xml:space="preserve">pouze </w:t>
      </w:r>
      <w:r>
        <w:t>pokud k tomu mají vyčleněná místa k tomu určená</w:t>
      </w:r>
      <w:r w:rsidR="00D37ED2">
        <w:t>,</w:t>
      </w:r>
      <w:r>
        <w:t xml:space="preserve"> tj. osobní uzamykatelné skříňky,</w:t>
      </w:r>
      <w:r w:rsidR="00A92A30">
        <w:t xml:space="preserve"> </w:t>
      </w:r>
      <w:r w:rsidR="00D37ED2">
        <w:t>případně na pokyn vyučujících, kteří je po stanovenou</w:t>
      </w:r>
      <w:r w:rsidR="00DE3173">
        <w:t xml:space="preserve"> dobu přeberou do úschovy a </w:t>
      </w:r>
      <w:r w:rsidR="00D37ED2">
        <w:t>zajistí jejich bezpečnost. Je zakázáno nosit do školy výrobky zábavné pyrotechniky, střelné zbraně, nože, zápalky, zapalovače apod.</w:t>
      </w:r>
    </w:p>
    <w:p w:rsidR="009D4741" w:rsidRPr="000675B1" w:rsidRDefault="00D37ED2" w:rsidP="009D4741">
      <w:pPr>
        <w:jc w:val="both"/>
      </w:pPr>
      <w:r>
        <w:t xml:space="preserve">14. </w:t>
      </w:r>
      <w:r w:rsidR="009D4741" w:rsidRPr="000675B1">
        <w:t xml:space="preserve">Po celou dobu pobytu žáka ve škole a během školních akcí je zakázáno používat veškerá mobilní zařízení (např. telefon, tablet, </w:t>
      </w:r>
      <w:proofErr w:type="spellStart"/>
      <w:r w:rsidR="009D4741" w:rsidRPr="000675B1">
        <w:t>Ipad</w:t>
      </w:r>
      <w:proofErr w:type="spellEnd"/>
      <w:r w:rsidR="009D4741" w:rsidRPr="000675B1">
        <w:t xml:space="preserve">, notebook). Přístroj může být zapnut pouze ve výjimečných situacích po domluvě s vyučujícím (např. k výukovým účelům apod.). </w:t>
      </w:r>
    </w:p>
    <w:p w:rsidR="009D4741" w:rsidRPr="000675B1" w:rsidRDefault="009D4741" w:rsidP="009D4741">
      <w:pPr>
        <w:jc w:val="both"/>
      </w:pPr>
      <w:r w:rsidRPr="000675B1">
        <w:t>Mobilní telefony nejsou pro žáky v době pobytu ve škole nezbytné, neboť komunikace v naléhavých situacích může probíhat bezplatně přes služební školní telefon. S ohledem na tuto skutečnost, k níž se připojuje i poměrně vysoká pořizovací cena mobilních telefonů, doporučujeme žákům uložit mobilní telefony u vyučujících.(např. při tělesné výchově). Škola nepřebírá odpovědnost za ztrátu neuložených telefonů.</w:t>
      </w:r>
    </w:p>
    <w:p w:rsidR="009D4741" w:rsidRPr="000675B1" w:rsidRDefault="009D4741" w:rsidP="009D4741">
      <w:pPr>
        <w:pStyle w:val="Odstavecseseznamem"/>
        <w:ind w:left="0"/>
        <w:jc w:val="both"/>
      </w:pPr>
      <w:r w:rsidRPr="000675B1">
        <w:rPr>
          <w:color w:val="000000"/>
        </w:rPr>
        <w:t>Není dovoleno porušovat autorský zákon a nedotknutelnost osob a to i nepovoleným zaznamenáváním zvuku a obrazu bez jejich vědomí a souhlasu.</w:t>
      </w:r>
    </w:p>
    <w:p w:rsidR="00D37ED2" w:rsidRDefault="00D37ED2" w:rsidP="0040256E">
      <w:pPr>
        <w:shd w:val="clear" w:color="auto" w:fill="FFFFFF"/>
        <w:ind w:right="180"/>
        <w:jc w:val="both"/>
      </w:pPr>
      <w:r>
        <w:t>15</w:t>
      </w:r>
      <w:r>
        <w:rPr>
          <w:b/>
          <w:i/>
        </w:rPr>
        <w:t xml:space="preserve">. </w:t>
      </w:r>
      <w:r>
        <w:t xml:space="preserve">Ve slovním styku s pracovníky školy užívají žáci oslovení "pane, </w:t>
      </w:r>
      <w:proofErr w:type="gramStart"/>
      <w:r>
        <w:t>paní ..."</w:t>
      </w:r>
      <w:proofErr w:type="gramEnd"/>
      <w:r>
        <w:t xml:space="preserve"> </w:t>
      </w:r>
    </w:p>
    <w:p w:rsidR="00D37ED2" w:rsidRDefault="00D37ED2" w:rsidP="0040256E">
      <w:pPr>
        <w:numPr>
          <w:ilvl w:val="0"/>
          <w:numId w:val="3"/>
        </w:numPr>
        <w:shd w:val="clear" w:color="auto" w:fill="FFFFFF"/>
        <w:ind w:left="900" w:right="180"/>
        <w:jc w:val="both"/>
      </w:pPr>
      <w:r>
        <w:t>při vstupu učitele nebo jiné dospělé osoby do učebny a p</w:t>
      </w:r>
      <w:r w:rsidR="004063EC">
        <w:t xml:space="preserve">ři jejich odchodu pozdraví žáci </w:t>
      </w:r>
      <w:r>
        <w:t>povstáním, nekona</w:t>
      </w:r>
      <w:r w:rsidR="00A92A30">
        <w:t xml:space="preserve">jí-li právě písemné, výtvarné, </w:t>
      </w:r>
      <w:r>
        <w:t>ruční práce nebo tělesná cvičení,</w:t>
      </w:r>
    </w:p>
    <w:p w:rsidR="00D37ED2" w:rsidRDefault="00D37ED2" w:rsidP="0040256E">
      <w:pPr>
        <w:numPr>
          <w:ilvl w:val="0"/>
          <w:numId w:val="4"/>
        </w:numPr>
        <w:shd w:val="clear" w:color="auto" w:fill="FFFFFF"/>
        <w:ind w:left="900" w:right="180"/>
        <w:jc w:val="both"/>
      </w:pPr>
      <w:r>
        <w:t>v průběhu vyučování žáci dodržují vyučujícím stanovenou míru kázně a pořádku, nutnou k řádnému průběhu výuky.</w:t>
      </w:r>
    </w:p>
    <w:p w:rsidR="00E87C17" w:rsidRDefault="00E87C17" w:rsidP="0040256E">
      <w:pPr>
        <w:pStyle w:val="Normlnweb1"/>
        <w:shd w:val="clear" w:color="auto" w:fill="FFFFFF"/>
        <w:spacing w:before="0" w:after="0"/>
        <w:ind w:right="180"/>
        <w:jc w:val="both"/>
      </w:pPr>
      <w:r>
        <w:lastRenderedPageBreak/>
        <w:t>16</w:t>
      </w:r>
      <w:r w:rsidR="00DE3173">
        <w:t>.</w:t>
      </w:r>
      <w:r w:rsidRPr="00E87C17">
        <w:t xml:space="preserve"> Zvláště hrubé opakované slovní a úmyslné f</w:t>
      </w:r>
      <w:r>
        <w:t xml:space="preserve">yzické útoky žáka </w:t>
      </w:r>
      <w:r w:rsidRPr="00E87C17">
        <w:t>vůči zaměstnanců</w:t>
      </w:r>
      <w:r>
        <w:t>m školy</w:t>
      </w:r>
      <w:r w:rsidRPr="00E87C17">
        <w:t xml:space="preserve"> nebo vůč</w:t>
      </w:r>
      <w:r>
        <w:t xml:space="preserve">i ostatním žákům </w:t>
      </w:r>
      <w:r w:rsidRPr="00E87C17">
        <w:t>se považují za zvláště závažné zaviněné porušení povinností sta</w:t>
      </w:r>
      <w:r>
        <w:t>novených školským</w:t>
      </w:r>
      <w:r w:rsidRPr="00E87C17">
        <w:t xml:space="preserve"> zákonem.  </w:t>
      </w:r>
    </w:p>
    <w:p w:rsidR="00E87C17" w:rsidRDefault="00E87C17" w:rsidP="0040256E">
      <w:pPr>
        <w:pStyle w:val="Normlnweb1"/>
        <w:shd w:val="clear" w:color="auto" w:fill="FFFFFF"/>
        <w:spacing w:before="0" w:after="0"/>
        <w:ind w:right="180"/>
        <w:jc w:val="both"/>
      </w:pPr>
      <w:r>
        <w:t>17</w:t>
      </w:r>
      <w:r w:rsidR="00DE3173">
        <w:t>.</w:t>
      </w:r>
      <w:r>
        <w:t xml:space="preserve"> Dopustí-li se žák jednání podle odstavce 16</w:t>
      </w:r>
      <w:r w:rsidRPr="00E87C17">
        <w:t>, oznámí ředit</w:t>
      </w:r>
      <w:r>
        <w:t>el školy</w:t>
      </w:r>
      <w:r w:rsidRPr="00E87C17">
        <w:t xml:space="preserve"> tuto skutečnost orgánu sociálně-právní ochrany dětí, jde-li o nezletilého, a státnímu zastupitelství do následujícího pracovního dne poté, co se o tom dozvěděl.</w:t>
      </w:r>
    </w:p>
    <w:p w:rsidR="00DE3173" w:rsidRDefault="00DE3173" w:rsidP="00DE3173">
      <w:pPr>
        <w:pStyle w:val="Normlnweb1"/>
        <w:shd w:val="clear" w:color="auto" w:fill="FFFFFF"/>
        <w:spacing w:before="0" w:after="0"/>
        <w:ind w:right="180"/>
        <w:jc w:val="both"/>
      </w:pPr>
      <w:r>
        <w:t>18. Při porušení povinností stanovených tímto školním řádem lze podle závažnosti porušení žákovi uložit:</w:t>
      </w:r>
    </w:p>
    <w:p w:rsidR="00DE3173" w:rsidRDefault="00DE3173" w:rsidP="00DE3173">
      <w:pPr>
        <w:jc w:val="both"/>
      </w:pPr>
      <w:r>
        <w:t>a) napomenutí třídního učitele,</w:t>
      </w:r>
    </w:p>
    <w:p w:rsidR="00DE3173" w:rsidRDefault="00DE3173" w:rsidP="00DE3173">
      <w:pPr>
        <w:jc w:val="both"/>
      </w:pPr>
      <w:r>
        <w:t>b) důtku třídního učitele,</w:t>
      </w:r>
    </w:p>
    <w:p w:rsidR="00DE3173" w:rsidRDefault="00DE3173" w:rsidP="00DE3173">
      <w:pPr>
        <w:jc w:val="both"/>
      </w:pPr>
      <w:r>
        <w:t>c) důtku ředitele školy,</w:t>
      </w:r>
    </w:p>
    <w:p w:rsidR="00DE3173" w:rsidRDefault="00DE3173" w:rsidP="00DE3173">
      <w:pPr>
        <w:jc w:val="both"/>
      </w:pPr>
      <w:r>
        <w:t>d) sníženou známku z chování.</w:t>
      </w:r>
    </w:p>
    <w:p w:rsidR="00DE3173" w:rsidRDefault="00DE3173" w:rsidP="00DE3173">
      <w:pPr>
        <w:pStyle w:val="Zkladntext"/>
        <w:jc w:val="both"/>
      </w:pPr>
      <w:r>
        <w:t>Škola neprodleně oznámí uložení kázeňského postihu i důvody prokazatelným způsobem žákovi a jeho zákonnému zástupci a zaznamená je do dokumentace školy.</w:t>
      </w:r>
    </w:p>
    <w:p w:rsidR="00DE3173" w:rsidRPr="00065DBF" w:rsidRDefault="00DE3173" w:rsidP="00DE3173">
      <w:pPr>
        <w:pStyle w:val="Zkladntext"/>
        <w:rPr>
          <w:szCs w:val="24"/>
        </w:rPr>
      </w:pPr>
      <w:r w:rsidRPr="00065DBF">
        <w:rPr>
          <w:szCs w:val="24"/>
        </w:rPr>
        <w:t>19. Práva pedagogických pracovníků</w:t>
      </w:r>
    </w:p>
    <w:p w:rsidR="00DE3173" w:rsidRPr="00065DBF" w:rsidRDefault="00DE3173" w:rsidP="00DE3173">
      <w:pPr>
        <w:rPr>
          <w:szCs w:val="24"/>
        </w:rPr>
      </w:pPr>
      <w:r w:rsidRPr="00065DBF">
        <w:rPr>
          <w:szCs w:val="24"/>
        </w:rPr>
        <w:t>Pedagogičtí pracovníci mají při výkonu své pedagogické činnosti právo</w:t>
      </w:r>
    </w:p>
    <w:p w:rsidR="00DE3173" w:rsidRPr="00065DBF" w:rsidRDefault="00DE3173" w:rsidP="00DE3173">
      <w:pPr>
        <w:jc w:val="both"/>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DE3173" w:rsidRPr="00065DBF" w:rsidRDefault="00DE3173" w:rsidP="00DE3173">
      <w:pPr>
        <w:jc w:val="both"/>
        <w:rPr>
          <w:szCs w:val="24"/>
        </w:rPr>
      </w:pPr>
      <w:r w:rsidRPr="00065DBF">
        <w:rPr>
          <w:szCs w:val="24"/>
        </w:rPr>
        <w:t>b) aby nebylo do jejich přímé pedagogické činnosti zasahováno v rozporu s právními předpisy,</w:t>
      </w:r>
    </w:p>
    <w:p w:rsidR="00DE3173" w:rsidRPr="00065DBF" w:rsidRDefault="00DE3173" w:rsidP="00DE3173">
      <w:pPr>
        <w:jc w:val="both"/>
        <w:rPr>
          <w:szCs w:val="24"/>
        </w:rPr>
      </w:pPr>
      <w:r w:rsidRPr="00065DBF">
        <w:rPr>
          <w:szCs w:val="24"/>
        </w:rPr>
        <w:t xml:space="preserve">c) na využívání metod, forem a prostředků dle vlastního uvážení v souladu se zásadami a cíli vzdělávání při přímé vyučovací, výchovné, </w:t>
      </w:r>
      <w:proofErr w:type="spellStart"/>
      <w:r w:rsidRPr="00065DBF">
        <w:rPr>
          <w:szCs w:val="24"/>
        </w:rPr>
        <w:t>speciálněpedagogické</w:t>
      </w:r>
      <w:proofErr w:type="spellEnd"/>
      <w:r w:rsidRPr="00065DBF">
        <w:rPr>
          <w:szCs w:val="24"/>
        </w:rPr>
        <w:t xml:space="preserve"> a pedagogicko-psychologické činnosti,</w:t>
      </w:r>
    </w:p>
    <w:p w:rsidR="00DE3173" w:rsidRPr="00065DBF" w:rsidRDefault="00DE3173" w:rsidP="00DE3173">
      <w:pPr>
        <w:jc w:val="both"/>
        <w:rPr>
          <w:szCs w:val="24"/>
        </w:rPr>
      </w:pPr>
      <w:r w:rsidRPr="00065DBF">
        <w:rPr>
          <w:szCs w:val="24"/>
        </w:rPr>
        <w:t>d) volit a být voleni do školské rady,</w:t>
      </w:r>
    </w:p>
    <w:p w:rsidR="00DE3173" w:rsidRPr="00065DBF" w:rsidRDefault="00DE3173" w:rsidP="00DE3173">
      <w:pPr>
        <w:jc w:val="both"/>
        <w:rPr>
          <w:szCs w:val="24"/>
        </w:rPr>
      </w:pPr>
      <w:r w:rsidRPr="00065DBF">
        <w:rPr>
          <w:szCs w:val="24"/>
        </w:rPr>
        <w:t>e) na objektivní hodnocení své pedagogické činnosti.</w:t>
      </w:r>
    </w:p>
    <w:p w:rsidR="00DE3173" w:rsidRPr="00065DBF" w:rsidRDefault="00DE3173" w:rsidP="00DE3173">
      <w:pPr>
        <w:rPr>
          <w:szCs w:val="24"/>
        </w:rPr>
      </w:pPr>
      <w:r w:rsidRPr="00065DBF">
        <w:rPr>
          <w:szCs w:val="24"/>
        </w:rPr>
        <w:t>2</w:t>
      </w:r>
      <w:r>
        <w:rPr>
          <w:szCs w:val="24"/>
        </w:rPr>
        <w:t>0</w:t>
      </w:r>
      <w:r w:rsidRPr="00065DBF">
        <w:rPr>
          <w:szCs w:val="24"/>
        </w:rPr>
        <w:t xml:space="preserve">. Povinnosti pedagogických pracovníků </w:t>
      </w:r>
    </w:p>
    <w:p w:rsidR="00DE3173" w:rsidRPr="00065DBF" w:rsidRDefault="00DE3173" w:rsidP="00DE3173">
      <w:pPr>
        <w:rPr>
          <w:szCs w:val="24"/>
        </w:rPr>
      </w:pPr>
      <w:r w:rsidRPr="00065DBF">
        <w:rPr>
          <w:szCs w:val="24"/>
        </w:rPr>
        <w:t>Pedagogický pracovník je povinen</w:t>
      </w:r>
    </w:p>
    <w:p w:rsidR="00DE3173" w:rsidRPr="00065DBF" w:rsidRDefault="00DE3173" w:rsidP="00DE3173">
      <w:pPr>
        <w:rPr>
          <w:szCs w:val="24"/>
        </w:rPr>
      </w:pPr>
      <w:r w:rsidRPr="00065DBF">
        <w:rPr>
          <w:szCs w:val="24"/>
        </w:rPr>
        <w:t>a) vykonávat pedagogickou činnost v souladu se zásadami a cíli vzdělávání,</w:t>
      </w:r>
    </w:p>
    <w:p w:rsidR="00DE3173" w:rsidRPr="00065DBF" w:rsidRDefault="00DE3173" w:rsidP="00DE3173">
      <w:pPr>
        <w:rPr>
          <w:szCs w:val="24"/>
        </w:rPr>
      </w:pPr>
      <w:r w:rsidRPr="00065DBF">
        <w:rPr>
          <w:szCs w:val="24"/>
        </w:rPr>
        <w:t xml:space="preserve">b) chránit a respektovat </w:t>
      </w:r>
      <w:r>
        <w:rPr>
          <w:szCs w:val="24"/>
        </w:rPr>
        <w:t>práva dítěte, žáka</w:t>
      </w:r>
      <w:r w:rsidRPr="00065DBF">
        <w:rPr>
          <w:szCs w:val="24"/>
        </w:rPr>
        <w:t>,</w:t>
      </w:r>
    </w:p>
    <w:p w:rsidR="00DE3173" w:rsidRPr="00065DBF" w:rsidRDefault="00DE3173" w:rsidP="00DE3173">
      <w:pPr>
        <w:rPr>
          <w:szCs w:val="24"/>
        </w:rPr>
      </w:pPr>
      <w:r w:rsidRPr="00065DBF">
        <w:rPr>
          <w:szCs w:val="24"/>
        </w:rPr>
        <w:t>c) chránit bezpečí a</w:t>
      </w:r>
      <w:r>
        <w:rPr>
          <w:szCs w:val="24"/>
        </w:rPr>
        <w:t xml:space="preserve"> zdraví dítěte, žáka </w:t>
      </w:r>
      <w:r w:rsidRPr="00065DBF">
        <w:rPr>
          <w:szCs w:val="24"/>
        </w:rPr>
        <w:t>a předcházet všem formám rizikového chování ve školách a školských zařízeních,</w:t>
      </w:r>
    </w:p>
    <w:p w:rsidR="00DE3173" w:rsidRPr="00065DBF" w:rsidRDefault="00DE3173" w:rsidP="00DE3173">
      <w:pPr>
        <w:rPr>
          <w:szCs w:val="24"/>
        </w:rPr>
      </w:pPr>
      <w:r w:rsidRPr="00065DBF">
        <w:rPr>
          <w:szCs w:val="24"/>
        </w:rPr>
        <w:t>d) svým přístupem k výchově a vzdělávání vytvářet pozitivní a bezpečné klima ve školním prostředí a podporovat jeho rozvoj,</w:t>
      </w:r>
    </w:p>
    <w:p w:rsidR="00DE3173" w:rsidRPr="00DE3173" w:rsidRDefault="00DE3173" w:rsidP="00DE3173">
      <w:pPr>
        <w:jc w:val="both"/>
        <w:rPr>
          <w:color w:val="000000" w:themeColor="text1"/>
          <w:szCs w:val="24"/>
        </w:rPr>
      </w:pPr>
      <w:r w:rsidRPr="00DE3173">
        <w:rPr>
          <w:color w:val="000000" w:themeColor="text1"/>
          <w:szCs w:val="24"/>
        </w:rPr>
        <w:t>e) ve smyslu evropského nařízení ke GDPR zachovávat mlčenlivost a chránit před zneužitím data, údaje a osobní údaje a zaměstnanců školy, citlivé osobní údaje, informace o zdravotním stavu dětí,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w:t>
      </w:r>
      <w:r>
        <w:rPr>
          <w:color w:val="000000" w:themeColor="text1"/>
          <w:szCs w:val="24"/>
        </w:rPr>
        <w:t>e vyřazovat a dál nezpracovávat,</w:t>
      </w:r>
    </w:p>
    <w:p w:rsidR="00DE3173" w:rsidRPr="00065DBF" w:rsidRDefault="00DE3173" w:rsidP="00DE3173">
      <w:pPr>
        <w:rPr>
          <w:szCs w:val="24"/>
        </w:rPr>
      </w:pPr>
      <w:r w:rsidRPr="00065DBF">
        <w:rPr>
          <w:szCs w:val="24"/>
        </w:rPr>
        <w:t>f) pos</w:t>
      </w:r>
      <w:r>
        <w:rPr>
          <w:szCs w:val="24"/>
        </w:rPr>
        <w:t>kytovat dítěti, žáku</w:t>
      </w:r>
      <w:r w:rsidRPr="00065DBF">
        <w:rPr>
          <w:szCs w:val="24"/>
        </w:rPr>
        <w:t xml:space="preserve"> nebo zákonnému zástupci nezletilého dítěte nebo žáka informace spojené s výchovou a vzděláváním.</w:t>
      </w:r>
    </w:p>
    <w:p w:rsidR="00DE3173" w:rsidRDefault="00DE3173">
      <w:pPr>
        <w:rPr>
          <w:szCs w:val="24"/>
        </w:rPr>
      </w:pPr>
      <w:r>
        <w:rPr>
          <w:szCs w:val="24"/>
        </w:rPr>
        <w:br w:type="page"/>
      </w:r>
    </w:p>
    <w:p w:rsidR="00DE3173" w:rsidRPr="00065DBF" w:rsidRDefault="00DE3173" w:rsidP="00DE3173">
      <w:pPr>
        <w:pStyle w:val="Zkladntext"/>
        <w:rPr>
          <w:szCs w:val="24"/>
        </w:rPr>
      </w:pPr>
    </w:p>
    <w:p w:rsidR="00DE3173" w:rsidRDefault="00DE3173" w:rsidP="00DE3173">
      <w:pPr>
        <w:pStyle w:val="Zkladntext"/>
        <w:jc w:val="both"/>
      </w:pPr>
    </w:p>
    <w:p w:rsidR="00D37ED2" w:rsidRDefault="00D37ED2" w:rsidP="0040256E">
      <w:pPr>
        <w:jc w:val="both"/>
      </w:pPr>
    </w:p>
    <w:p w:rsidR="00D37ED2" w:rsidRDefault="00D37ED2" w:rsidP="0040256E">
      <w:pPr>
        <w:jc w:val="both"/>
        <w:rPr>
          <w:b/>
          <w:bCs/>
          <w:sz w:val="32"/>
          <w:u w:val="single"/>
        </w:rPr>
      </w:pPr>
      <w:r>
        <w:rPr>
          <w:b/>
          <w:bCs/>
          <w:sz w:val="32"/>
          <w:u w:val="single"/>
        </w:rPr>
        <w:t>III. Pr</w:t>
      </w:r>
      <w:r w:rsidR="00411A9F">
        <w:rPr>
          <w:b/>
          <w:bCs/>
          <w:sz w:val="32"/>
          <w:u w:val="single"/>
        </w:rPr>
        <w:t>ovoz a vnitřní režim školy</w:t>
      </w:r>
    </w:p>
    <w:p w:rsidR="00D37ED2" w:rsidRDefault="00D37ED2" w:rsidP="0040256E">
      <w:pPr>
        <w:jc w:val="both"/>
        <w:rPr>
          <w:b/>
          <w:color w:val="0000FF"/>
          <w:u w:val="single"/>
        </w:rPr>
      </w:pPr>
    </w:p>
    <w:p w:rsidR="00D37ED2" w:rsidRDefault="00D37ED2" w:rsidP="0040256E">
      <w:pPr>
        <w:jc w:val="both"/>
        <w:rPr>
          <w:b/>
          <w:u w:val="single"/>
        </w:rPr>
      </w:pPr>
      <w:r>
        <w:rPr>
          <w:b/>
          <w:u w:val="single"/>
        </w:rPr>
        <w:t xml:space="preserve">A. Režim činnosti ve škole </w:t>
      </w:r>
    </w:p>
    <w:p w:rsidR="007F72E6" w:rsidRDefault="00D37ED2" w:rsidP="0040256E">
      <w:pPr>
        <w:jc w:val="both"/>
      </w:pPr>
      <w:r>
        <w:t>1.</w:t>
      </w:r>
      <w:r w:rsidR="00EB4F64">
        <w:t xml:space="preserve"> </w:t>
      </w:r>
      <w:r w:rsidR="004063EC">
        <w:t xml:space="preserve">Vyučování začíná </w:t>
      </w:r>
      <w:r>
        <w:t>v 7:25 hodin, vyučování výjimečně z</w:t>
      </w:r>
      <w:r w:rsidR="004063EC">
        <w:t xml:space="preserve">ařazené na dřívější dobu nesmí </w:t>
      </w:r>
      <w:r w:rsidR="00432EF3">
        <w:t>začínat dříve než v 7:0</w:t>
      </w:r>
      <w:r>
        <w:t>0 hodin. Vyučování probíhá podle časovéh</w:t>
      </w:r>
      <w:r w:rsidR="00FE1438">
        <w:t>o rozvržení vyučovacích hodin a </w:t>
      </w:r>
      <w:r>
        <w:t>přestávek</w:t>
      </w:r>
      <w:r w:rsidR="007F72E6">
        <w:t>:</w:t>
      </w:r>
    </w:p>
    <w:tbl>
      <w:tblPr>
        <w:tblpPr w:leftFromText="141" w:rightFromText="141" w:vertAnchor="text" w:horzAnchor="margin" w:tblpY="125"/>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9"/>
        <w:gridCol w:w="1210"/>
        <w:gridCol w:w="1209"/>
        <w:gridCol w:w="1210"/>
        <w:gridCol w:w="1209"/>
        <w:gridCol w:w="1210"/>
        <w:gridCol w:w="1209"/>
        <w:gridCol w:w="1210"/>
      </w:tblGrid>
      <w:tr w:rsidR="007F72E6">
        <w:trPr>
          <w:trHeight w:val="570"/>
        </w:trPr>
        <w:tc>
          <w:tcPr>
            <w:tcW w:w="1209" w:type="dxa"/>
            <w:vAlign w:val="center"/>
          </w:tcPr>
          <w:p w:rsidR="007F72E6" w:rsidRDefault="007F72E6" w:rsidP="0040256E">
            <w:pPr>
              <w:jc w:val="both"/>
              <w:rPr>
                <w:b/>
                <w:sz w:val="22"/>
              </w:rPr>
            </w:pPr>
            <w:r>
              <w:rPr>
                <w:b/>
                <w:sz w:val="22"/>
              </w:rPr>
              <w:t>1. h</w:t>
            </w:r>
          </w:p>
        </w:tc>
        <w:tc>
          <w:tcPr>
            <w:tcW w:w="1210" w:type="dxa"/>
            <w:vAlign w:val="center"/>
          </w:tcPr>
          <w:p w:rsidR="007F72E6" w:rsidRDefault="007F72E6" w:rsidP="0040256E">
            <w:pPr>
              <w:jc w:val="both"/>
              <w:rPr>
                <w:b/>
                <w:sz w:val="22"/>
              </w:rPr>
            </w:pPr>
            <w:r>
              <w:rPr>
                <w:b/>
                <w:sz w:val="22"/>
              </w:rPr>
              <w:t>2. h</w:t>
            </w:r>
          </w:p>
        </w:tc>
        <w:tc>
          <w:tcPr>
            <w:tcW w:w="1209" w:type="dxa"/>
            <w:vAlign w:val="center"/>
          </w:tcPr>
          <w:p w:rsidR="007F72E6" w:rsidRDefault="007F72E6" w:rsidP="0040256E">
            <w:pPr>
              <w:jc w:val="both"/>
              <w:rPr>
                <w:b/>
                <w:sz w:val="22"/>
              </w:rPr>
            </w:pPr>
            <w:r>
              <w:rPr>
                <w:b/>
                <w:sz w:val="22"/>
              </w:rPr>
              <w:t>3. h</w:t>
            </w:r>
          </w:p>
        </w:tc>
        <w:tc>
          <w:tcPr>
            <w:tcW w:w="1210" w:type="dxa"/>
            <w:vAlign w:val="center"/>
          </w:tcPr>
          <w:p w:rsidR="007F72E6" w:rsidRDefault="007F72E6" w:rsidP="0040256E">
            <w:pPr>
              <w:jc w:val="both"/>
              <w:rPr>
                <w:b/>
                <w:sz w:val="22"/>
              </w:rPr>
            </w:pPr>
            <w:r>
              <w:rPr>
                <w:b/>
                <w:sz w:val="22"/>
              </w:rPr>
              <w:t>4.</w:t>
            </w:r>
            <w:r w:rsidR="00A92A30">
              <w:rPr>
                <w:b/>
                <w:sz w:val="22"/>
              </w:rPr>
              <w:t xml:space="preserve"> </w:t>
            </w:r>
            <w:r>
              <w:rPr>
                <w:b/>
                <w:sz w:val="22"/>
              </w:rPr>
              <w:t>h</w:t>
            </w:r>
          </w:p>
        </w:tc>
        <w:tc>
          <w:tcPr>
            <w:tcW w:w="1209" w:type="dxa"/>
            <w:vAlign w:val="center"/>
          </w:tcPr>
          <w:p w:rsidR="007F72E6" w:rsidRDefault="007F72E6" w:rsidP="0040256E">
            <w:pPr>
              <w:jc w:val="both"/>
              <w:rPr>
                <w:b/>
                <w:sz w:val="22"/>
              </w:rPr>
            </w:pPr>
            <w:r>
              <w:rPr>
                <w:b/>
                <w:sz w:val="22"/>
              </w:rPr>
              <w:t>5. h</w:t>
            </w:r>
          </w:p>
        </w:tc>
        <w:tc>
          <w:tcPr>
            <w:tcW w:w="1210" w:type="dxa"/>
            <w:vAlign w:val="center"/>
          </w:tcPr>
          <w:p w:rsidR="007F72E6" w:rsidRDefault="007F72E6" w:rsidP="0040256E">
            <w:pPr>
              <w:jc w:val="both"/>
              <w:rPr>
                <w:b/>
                <w:sz w:val="22"/>
              </w:rPr>
            </w:pPr>
            <w:r>
              <w:rPr>
                <w:b/>
                <w:sz w:val="22"/>
              </w:rPr>
              <w:t>6. h</w:t>
            </w:r>
          </w:p>
        </w:tc>
        <w:tc>
          <w:tcPr>
            <w:tcW w:w="1209" w:type="dxa"/>
            <w:vAlign w:val="center"/>
          </w:tcPr>
          <w:p w:rsidR="007F72E6" w:rsidRDefault="007F72E6" w:rsidP="0040256E">
            <w:pPr>
              <w:jc w:val="both"/>
              <w:rPr>
                <w:b/>
                <w:sz w:val="22"/>
              </w:rPr>
            </w:pPr>
            <w:r>
              <w:rPr>
                <w:b/>
                <w:sz w:val="22"/>
              </w:rPr>
              <w:t>7. h</w:t>
            </w:r>
          </w:p>
        </w:tc>
        <w:tc>
          <w:tcPr>
            <w:tcW w:w="1210" w:type="dxa"/>
            <w:vAlign w:val="center"/>
          </w:tcPr>
          <w:p w:rsidR="007F72E6" w:rsidRDefault="007F72E6" w:rsidP="0040256E">
            <w:pPr>
              <w:jc w:val="both"/>
              <w:rPr>
                <w:b/>
                <w:sz w:val="22"/>
              </w:rPr>
            </w:pPr>
            <w:r>
              <w:rPr>
                <w:b/>
                <w:sz w:val="22"/>
              </w:rPr>
              <w:t>8. h</w:t>
            </w:r>
          </w:p>
        </w:tc>
      </w:tr>
      <w:tr w:rsidR="007F72E6">
        <w:trPr>
          <w:trHeight w:val="570"/>
        </w:trPr>
        <w:tc>
          <w:tcPr>
            <w:tcW w:w="1209" w:type="dxa"/>
            <w:vAlign w:val="center"/>
          </w:tcPr>
          <w:p w:rsidR="007F72E6" w:rsidRDefault="007F72E6" w:rsidP="0040256E">
            <w:pPr>
              <w:jc w:val="both"/>
              <w:rPr>
                <w:sz w:val="22"/>
                <w:vertAlign w:val="superscript"/>
              </w:rPr>
            </w:pPr>
            <w:r>
              <w:rPr>
                <w:sz w:val="22"/>
              </w:rPr>
              <w:t>7</w:t>
            </w:r>
            <w:r>
              <w:rPr>
                <w:sz w:val="22"/>
                <w:vertAlign w:val="superscript"/>
              </w:rPr>
              <w:t>25</w:t>
            </w:r>
            <w:r>
              <w:rPr>
                <w:sz w:val="22"/>
              </w:rPr>
              <w:t xml:space="preserve"> – 8</w:t>
            </w:r>
            <w:r>
              <w:rPr>
                <w:sz w:val="22"/>
                <w:vertAlign w:val="superscript"/>
              </w:rPr>
              <w:t>10</w:t>
            </w:r>
          </w:p>
        </w:tc>
        <w:tc>
          <w:tcPr>
            <w:tcW w:w="1210" w:type="dxa"/>
            <w:vAlign w:val="center"/>
          </w:tcPr>
          <w:p w:rsidR="007F72E6" w:rsidRDefault="007F72E6" w:rsidP="0040256E">
            <w:pPr>
              <w:jc w:val="both"/>
              <w:rPr>
                <w:sz w:val="22"/>
              </w:rPr>
            </w:pPr>
            <w:r>
              <w:rPr>
                <w:sz w:val="22"/>
              </w:rPr>
              <w:t>8</w:t>
            </w:r>
            <w:r>
              <w:rPr>
                <w:sz w:val="22"/>
                <w:vertAlign w:val="superscript"/>
              </w:rPr>
              <w:t>20</w:t>
            </w:r>
            <w:r>
              <w:rPr>
                <w:sz w:val="22"/>
              </w:rPr>
              <w:t xml:space="preserve"> – 9</w:t>
            </w:r>
            <w:r>
              <w:rPr>
                <w:sz w:val="22"/>
                <w:vertAlign w:val="superscript"/>
              </w:rPr>
              <w:t>05</w:t>
            </w:r>
          </w:p>
        </w:tc>
        <w:tc>
          <w:tcPr>
            <w:tcW w:w="1209" w:type="dxa"/>
            <w:vAlign w:val="center"/>
          </w:tcPr>
          <w:p w:rsidR="007F72E6" w:rsidRDefault="007F72E6" w:rsidP="0040256E">
            <w:pPr>
              <w:jc w:val="both"/>
              <w:rPr>
                <w:sz w:val="22"/>
                <w:vertAlign w:val="superscript"/>
              </w:rPr>
            </w:pPr>
            <w:r>
              <w:rPr>
                <w:sz w:val="22"/>
              </w:rPr>
              <w:t>9</w:t>
            </w:r>
            <w:r>
              <w:rPr>
                <w:sz w:val="22"/>
                <w:vertAlign w:val="superscript"/>
              </w:rPr>
              <w:t>20</w:t>
            </w:r>
            <w:r>
              <w:rPr>
                <w:sz w:val="22"/>
              </w:rPr>
              <w:t xml:space="preserve"> – 10</w:t>
            </w:r>
            <w:r>
              <w:rPr>
                <w:sz w:val="22"/>
                <w:vertAlign w:val="superscript"/>
              </w:rPr>
              <w:t>05</w:t>
            </w:r>
          </w:p>
        </w:tc>
        <w:tc>
          <w:tcPr>
            <w:tcW w:w="1210" w:type="dxa"/>
            <w:vAlign w:val="center"/>
          </w:tcPr>
          <w:p w:rsidR="007F72E6" w:rsidRDefault="007F72E6" w:rsidP="0040256E">
            <w:pPr>
              <w:jc w:val="both"/>
              <w:rPr>
                <w:sz w:val="22"/>
                <w:vertAlign w:val="superscript"/>
              </w:rPr>
            </w:pPr>
            <w:r>
              <w:rPr>
                <w:sz w:val="22"/>
              </w:rPr>
              <w:t>10</w:t>
            </w:r>
            <w:r>
              <w:rPr>
                <w:sz w:val="22"/>
                <w:vertAlign w:val="superscript"/>
              </w:rPr>
              <w:t>15</w:t>
            </w:r>
            <w:r>
              <w:rPr>
                <w:sz w:val="22"/>
              </w:rPr>
              <w:t>- 11</w:t>
            </w:r>
            <w:r>
              <w:rPr>
                <w:sz w:val="22"/>
                <w:vertAlign w:val="superscript"/>
              </w:rPr>
              <w:t>00</w:t>
            </w:r>
          </w:p>
        </w:tc>
        <w:tc>
          <w:tcPr>
            <w:tcW w:w="1209" w:type="dxa"/>
            <w:vAlign w:val="center"/>
          </w:tcPr>
          <w:p w:rsidR="007F72E6" w:rsidRDefault="007F72E6" w:rsidP="0040256E">
            <w:pPr>
              <w:jc w:val="both"/>
              <w:rPr>
                <w:sz w:val="22"/>
                <w:vertAlign w:val="superscript"/>
              </w:rPr>
            </w:pPr>
            <w:r>
              <w:rPr>
                <w:sz w:val="22"/>
              </w:rPr>
              <w:t>11</w:t>
            </w:r>
            <w:r>
              <w:rPr>
                <w:sz w:val="22"/>
                <w:vertAlign w:val="superscript"/>
              </w:rPr>
              <w:t>10</w:t>
            </w:r>
            <w:r>
              <w:rPr>
                <w:sz w:val="22"/>
              </w:rPr>
              <w:t xml:space="preserve"> – 11</w:t>
            </w:r>
            <w:r>
              <w:rPr>
                <w:sz w:val="22"/>
                <w:vertAlign w:val="superscript"/>
              </w:rPr>
              <w:t>55</w:t>
            </w:r>
          </w:p>
        </w:tc>
        <w:tc>
          <w:tcPr>
            <w:tcW w:w="1210" w:type="dxa"/>
            <w:vAlign w:val="center"/>
          </w:tcPr>
          <w:p w:rsidR="007F72E6" w:rsidRDefault="007F72E6" w:rsidP="0040256E">
            <w:pPr>
              <w:jc w:val="both"/>
              <w:rPr>
                <w:sz w:val="22"/>
                <w:vertAlign w:val="superscript"/>
              </w:rPr>
            </w:pPr>
            <w:r>
              <w:rPr>
                <w:sz w:val="22"/>
              </w:rPr>
              <w:t>12</w:t>
            </w:r>
            <w:r>
              <w:rPr>
                <w:sz w:val="22"/>
                <w:vertAlign w:val="superscript"/>
              </w:rPr>
              <w:t>00</w:t>
            </w:r>
            <w:r>
              <w:rPr>
                <w:sz w:val="22"/>
              </w:rPr>
              <w:t>- 12</w:t>
            </w:r>
            <w:r>
              <w:rPr>
                <w:sz w:val="22"/>
                <w:vertAlign w:val="superscript"/>
              </w:rPr>
              <w:t>45</w:t>
            </w:r>
          </w:p>
        </w:tc>
        <w:tc>
          <w:tcPr>
            <w:tcW w:w="1209" w:type="dxa"/>
            <w:vAlign w:val="center"/>
          </w:tcPr>
          <w:p w:rsidR="007F72E6" w:rsidRPr="002E1C2F" w:rsidRDefault="007F72E6" w:rsidP="0040256E">
            <w:pPr>
              <w:jc w:val="both"/>
              <w:rPr>
                <w:sz w:val="22"/>
              </w:rPr>
            </w:pPr>
            <w:r w:rsidRPr="002E1C2F">
              <w:rPr>
                <w:sz w:val="22"/>
              </w:rPr>
              <w:t>12</w:t>
            </w:r>
            <w:r w:rsidR="002C69EA" w:rsidRPr="002E1C2F">
              <w:rPr>
                <w:sz w:val="22"/>
                <w:vertAlign w:val="superscript"/>
              </w:rPr>
              <w:t>30</w:t>
            </w:r>
            <w:r w:rsidRPr="002E1C2F">
              <w:rPr>
                <w:sz w:val="22"/>
              </w:rPr>
              <w:t>– 13</w:t>
            </w:r>
            <w:r w:rsidR="002C69EA" w:rsidRPr="002E1C2F">
              <w:rPr>
                <w:sz w:val="22"/>
                <w:vertAlign w:val="superscript"/>
              </w:rPr>
              <w:t>15</w:t>
            </w:r>
          </w:p>
        </w:tc>
        <w:tc>
          <w:tcPr>
            <w:tcW w:w="1210" w:type="dxa"/>
            <w:vAlign w:val="center"/>
          </w:tcPr>
          <w:p w:rsidR="007F72E6" w:rsidRDefault="007F72E6" w:rsidP="0040256E">
            <w:pPr>
              <w:jc w:val="both"/>
              <w:rPr>
                <w:sz w:val="22"/>
                <w:vertAlign w:val="superscript"/>
              </w:rPr>
            </w:pPr>
            <w:r>
              <w:rPr>
                <w:sz w:val="22"/>
              </w:rPr>
              <w:t>13</w:t>
            </w:r>
            <w:r w:rsidR="002C69EA">
              <w:rPr>
                <w:sz w:val="22"/>
                <w:vertAlign w:val="superscript"/>
              </w:rPr>
              <w:t>2</w:t>
            </w:r>
            <w:r>
              <w:rPr>
                <w:sz w:val="22"/>
                <w:vertAlign w:val="superscript"/>
              </w:rPr>
              <w:t>0</w:t>
            </w:r>
            <w:r>
              <w:rPr>
                <w:sz w:val="22"/>
              </w:rPr>
              <w:t xml:space="preserve"> – 14</w:t>
            </w:r>
            <w:r w:rsidR="002C69EA">
              <w:rPr>
                <w:sz w:val="22"/>
                <w:vertAlign w:val="superscript"/>
              </w:rPr>
              <w:t>0</w:t>
            </w:r>
            <w:r>
              <w:rPr>
                <w:sz w:val="22"/>
                <w:vertAlign w:val="superscript"/>
              </w:rPr>
              <w:t>5</w:t>
            </w:r>
          </w:p>
        </w:tc>
      </w:tr>
    </w:tbl>
    <w:p w:rsidR="007F72E6" w:rsidRDefault="007F72E6" w:rsidP="0040256E">
      <w:pPr>
        <w:jc w:val="both"/>
      </w:pPr>
    </w:p>
    <w:p w:rsidR="00D37ED2" w:rsidRDefault="00D37ED2" w:rsidP="0040256E">
      <w:pPr>
        <w:jc w:val="both"/>
      </w:pPr>
      <w:r>
        <w:t>Tyto údaje mají žác</w:t>
      </w:r>
      <w:r w:rsidR="007E5F80">
        <w:t>i zapsány v žákovských knížkách, v žákovských zápisnících.</w:t>
      </w:r>
      <w:r>
        <w:t xml:space="preserve"> Vyučování končí nejpozději v 16 hodin. Vyučovací hodina trvá 45 minut. </w:t>
      </w:r>
      <w:r w:rsidRPr="0061365B">
        <w:t xml:space="preserve">Školní vzdělávací program školy může pro žáky </w:t>
      </w:r>
      <w:r w:rsidR="00237230" w:rsidRPr="0061365B">
        <w:t>se speciálními vzdělávacími potřebami</w:t>
      </w:r>
      <w:r w:rsidRPr="0061365B">
        <w:t xml:space="preserve"> stanovit odlišnou délku vyučovací hodiny. V odůvodněných případech lze vyučovací hodiny dělit a spojovat, v tomto</w:t>
      </w:r>
      <w:r>
        <w:t xml:space="preserve"> případě je odlišná doba ukončení vyučování oznámena rodičům.</w:t>
      </w:r>
    </w:p>
    <w:p w:rsidR="00D37ED2" w:rsidRDefault="00A92A30" w:rsidP="0040256E">
      <w:pPr>
        <w:jc w:val="both"/>
        <w:rPr>
          <w:b/>
        </w:rPr>
      </w:pPr>
      <w:r>
        <w:t xml:space="preserve">2. </w:t>
      </w:r>
      <w:r w:rsidR="00D37ED2">
        <w:t>Školní budova se pro žáky otevírá v 6:00 hodin ráno, a to pro žáky dojíždějící a žáky navštěvující družinu. Ostatním</w:t>
      </w:r>
      <w:r w:rsidR="00D37ED2">
        <w:rPr>
          <w:b/>
          <w:color w:val="0000FF"/>
        </w:rPr>
        <w:t xml:space="preserve"> </w:t>
      </w:r>
      <w:r w:rsidR="00D37ED2">
        <w:rPr>
          <w:b/>
        </w:rPr>
        <w:t>žá</w:t>
      </w:r>
      <w:r w:rsidR="002C69EA">
        <w:rPr>
          <w:b/>
        </w:rPr>
        <w:t xml:space="preserve">kům je umožněn vstup do budovy </w:t>
      </w:r>
      <w:r w:rsidR="00D37ED2">
        <w:rPr>
          <w:b/>
        </w:rPr>
        <w:t xml:space="preserve">20 minut před začátkem dopoledního vyučování. </w:t>
      </w:r>
      <w:r w:rsidR="00D37ED2">
        <w:t>V jinou dobu vstupují žáci do školy pouze na vyzvání zaměstnanců školy, kteří nad nimi zajišťují pedagogický dohled - chodby, školní jídelna, šatny.  Dohled nad žáky je zajištěn po celou dobu jejich pobytu ve školní budově, přehled do</w:t>
      </w:r>
      <w:r w:rsidR="00A804B2">
        <w:t>hled</w:t>
      </w:r>
      <w:r w:rsidR="00D37ED2">
        <w:t xml:space="preserve">ů je vyvěšen na všech úsecích, kde dohled probíhá. </w:t>
      </w:r>
    </w:p>
    <w:p w:rsidR="00ED203B" w:rsidRDefault="00D37ED2" w:rsidP="0040256E">
      <w:pPr>
        <w:jc w:val="both"/>
      </w:pPr>
      <w:r>
        <w:t xml:space="preserve">3. Přestávky mezi vyučovacími hodinami jsou desetiminutové. Po druhé vyučovací hodině se zařazuje přestávka v délce 15 minut, po 5. vyučovací hodině v délce 5 minut. Přestávka mezi dopoledním a odpoledním vyučováním </w:t>
      </w:r>
      <w:r w:rsidRPr="002E1C2F">
        <w:rPr>
          <w:b/>
        </w:rPr>
        <w:t xml:space="preserve">trvá </w:t>
      </w:r>
      <w:r w:rsidR="002C69EA" w:rsidRPr="002E1C2F">
        <w:rPr>
          <w:b/>
        </w:rPr>
        <w:t>30 minut</w:t>
      </w:r>
      <w:r w:rsidRPr="002E1C2F">
        <w:t>.</w:t>
      </w:r>
      <w:r>
        <w:t xml:space="preserve"> </w:t>
      </w:r>
      <w:r w:rsidR="002C69EA">
        <w:t xml:space="preserve"> </w:t>
      </w:r>
      <w:r>
        <w:t>(Úprava délky přestávek dle jízdních řádů a dojíždějících žáků).</w:t>
      </w:r>
    </w:p>
    <w:p w:rsidR="00D37ED2" w:rsidRDefault="00EB4F64" w:rsidP="0040256E">
      <w:pPr>
        <w:jc w:val="both"/>
      </w:pPr>
      <w:r>
        <w:t>4. </w:t>
      </w:r>
      <w:r w:rsidR="00D37ED2">
        <w:t>Po příchodu do budovy si žáci odkládají obuv a svršky na míst</w:t>
      </w:r>
      <w:r w:rsidR="004063EC">
        <w:t xml:space="preserve">a k tomu </w:t>
      </w:r>
      <w:r w:rsidR="00411A9F">
        <w:t>určená - v šatnách a </w:t>
      </w:r>
      <w:r w:rsidR="00D37ED2">
        <w:t>do učeben odcházejí nejdříve v 7:10, vždy přezutí. Musí-li žák do 7:10 šatnu opustit, činí tak výhradně v doprovodu učitele, nebo na jeho pokyn.  V šatnách se žáci nezdržují a nevysedávají tam.  Do tříd</w:t>
      </w:r>
      <w:r w:rsidR="00D37ED2">
        <w:rPr>
          <w:b/>
          <w:i/>
        </w:rPr>
        <w:t xml:space="preserve"> </w:t>
      </w:r>
      <w:r w:rsidR="00D37ED2">
        <w:t>přicházejí žáci nejpozději 5 min před zahájením vyučování.</w:t>
      </w:r>
    </w:p>
    <w:p w:rsidR="00447B3F" w:rsidRDefault="00D37ED2" w:rsidP="0040256E">
      <w:pPr>
        <w:shd w:val="clear" w:color="auto" w:fill="FFFFFF"/>
        <w:ind w:right="180"/>
        <w:jc w:val="both"/>
      </w:pPr>
      <w:r>
        <w:t>5.</w:t>
      </w:r>
      <w:r>
        <w:rPr>
          <w:b/>
          <w:i/>
        </w:rPr>
        <w:t xml:space="preserve"> </w:t>
      </w:r>
      <w:r>
        <w:t>Šatny s odloženými osobními věcmi žáků jsou od 7:25</w:t>
      </w:r>
      <w:r>
        <w:rPr>
          <w:vertAlign w:val="superscript"/>
        </w:rPr>
        <w:t xml:space="preserve"> </w:t>
      </w:r>
      <w:r>
        <w:t xml:space="preserve">uzamčeny a služba je odemyká po skončení vyučování. Třídní učitel určí služby tak, aby bylo možno </w:t>
      </w:r>
      <w:r w:rsidR="00A92A30">
        <w:t xml:space="preserve">toto opatření dodržovat </w:t>
      </w:r>
      <w:r w:rsidR="00FE1438">
        <w:t>i </w:t>
      </w:r>
      <w:r>
        <w:t>během dělené a odpolední výuky. Uzamčení všech šate</w:t>
      </w:r>
      <w:r w:rsidR="00A92A30">
        <w:t>n kontroluje v 7:25</w:t>
      </w:r>
      <w:r w:rsidR="007F72E6">
        <w:t xml:space="preserve"> p. školník</w:t>
      </w:r>
      <w:r>
        <w:t>.</w:t>
      </w:r>
    </w:p>
    <w:p w:rsidR="005017AA" w:rsidRDefault="00D37ED2" w:rsidP="0040256E">
      <w:pPr>
        <w:shd w:val="clear" w:color="auto" w:fill="FFFFFF"/>
        <w:ind w:right="180"/>
        <w:jc w:val="both"/>
      </w:pPr>
      <w:r>
        <w:t xml:space="preserve">6. V průběhu vyučování je žákům vstup do šaten povolen pouze se svolením vyučujícího </w:t>
      </w:r>
      <w:r w:rsidR="00411A9F">
        <w:t>a </w:t>
      </w:r>
      <w:r>
        <w:t xml:space="preserve">v doprovodu služby, která má na starosti zamykání šatny. </w:t>
      </w:r>
    </w:p>
    <w:p w:rsidR="00D37ED2" w:rsidRDefault="005017AA" w:rsidP="005017AA">
      <w:pPr>
        <w:shd w:val="clear" w:color="auto" w:fill="FFFFFF"/>
        <w:ind w:right="180"/>
        <w:jc w:val="both"/>
      </w:pPr>
      <w:r>
        <w:br w:type="page"/>
      </w:r>
      <w:r w:rsidR="00D37ED2">
        <w:lastRenderedPageBreak/>
        <w:t xml:space="preserve">7. Žáci, kteří přijíždí do školy na kole, kola uloží pokud možno do stojanů v kolárně před školou, zamknou je. Při odchodu ze školy nesmějí žáci sjíždět od školy na jízdním kole. Z důvodu bezpečnosti nesmí žáci jezdit na skateboardu, kolečkových </w:t>
      </w:r>
      <w:r w:rsidR="00FE1438">
        <w:t>bruslích, koloběžkách v budově a areálu</w:t>
      </w:r>
      <w:r w:rsidR="00D37ED2">
        <w:t xml:space="preserve"> školy. </w:t>
      </w:r>
    </w:p>
    <w:p w:rsidR="00D37ED2" w:rsidRDefault="00D37ED2" w:rsidP="0040256E">
      <w:pPr>
        <w:jc w:val="both"/>
        <w:rPr>
          <w:color w:val="000000"/>
        </w:rPr>
      </w:pPr>
      <w:r>
        <w:t>Skateboardy, kolečkové brusle, koloběžky, florbalové hokejky žáci nenosí do tříd.</w:t>
      </w:r>
      <w:r>
        <w:rPr>
          <w:b/>
          <w:bCs/>
          <w:color w:val="000000"/>
        </w:rPr>
        <w:t xml:space="preserve"> </w:t>
      </w:r>
      <w:r>
        <w:rPr>
          <w:color w:val="000000"/>
        </w:rPr>
        <w:t>Dojíždění žáků do školy na kole, skateboardu, kolečkových bruslích atd. tento školní řád neřeší a škola také nezodpovídá za možný úraz a ztráty.</w:t>
      </w:r>
    </w:p>
    <w:p w:rsidR="00D37ED2" w:rsidRDefault="00D37ED2" w:rsidP="0040256E">
      <w:pPr>
        <w:jc w:val="both"/>
      </w:pPr>
      <w:r>
        <w:t>8. Do školy (ze školy) přicházejí (odcházejí) po přístupových cestách k tomu určených.</w:t>
      </w:r>
    </w:p>
    <w:p w:rsidR="00D37ED2" w:rsidRDefault="00D37ED2" w:rsidP="0040256E">
      <w:pPr>
        <w:jc w:val="both"/>
      </w:pPr>
      <w:r>
        <w:t>9. Žáci se v průběhu přestávek nezdržují mimo prostor, kde vyučující koná dohled. Do jiného poschodí přechází pouze se svolením učitele konajícího dohled a dbají na svoji bezpečnost. Chovají se ukázněně.</w:t>
      </w:r>
    </w:p>
    <w:p w:rsidR="007F72E6" w:rsidRDefault="00D37ED2" w:rsidP="0040256E">
      <w:pPr>
        <w:jc w:val="both"/>
      </w:pPr>
      <w:r>
        <w:t xml:space="preserve">10. </w:t>
      </w:r>
      <w:r w:rsidR="00FD5BE2">
        <w:t>Do odborných učeben a tělocvičen žáci odc</w:t>
      </w:r>
      <w:r w:rsidR="00A92A30">
        <w:t xml:space="preserve">házejí samostatně podle pokynů </w:t>
      </w:r>
      <w:r w:rsidR="00FD5BE2">
        <w:t>příslušných vyučujících a čekají ukázněně na určeném místě.  Při přesunu dodržují pravidla bezpečnosti.</w:t>
      </w:r>
    </w:p>
    <w:p w:rsidR="00447B3F" w:rsidRDefault="00D37ED2" w:rsidP="0040256E">
      <w:pPr>
        <w:jc w:val="both"/>
      </w:pPr>
      <w:r>
        <w:t>11. Větrání okny v učebnách se provádí pouze při hodin</w:t>
      </w:r>
      <w:r w:rsidR="00FD5BE2">
        <w:t>ách za přítomnosti vyučujícího.</w:t>
      </w:r>
      <w:r w:rsidR="00FD5BE2">
        <w:br/>
      </w:r>
      <w:r>
        <w:t>O přestávkách jsou okna zavřená!</w:t>
      </w:r>
    </w:p>
    <w:p w:rsidR="00447B3F" w:rsidRDefault="00D37ED2" w:rsidP="0040256E">
      <w:pPr>
        <w:jc w:val="both"/>
      </w:pPr>
      <w:r>
        <w:t>12. Pokud se vyučující po zvonění do 10</w:t>
      </w:r>
      <w:r w:rsidR="005E5646">
        <w:t xml:space="preserve"> </w:t>
      </w:r>
      <w:r>
        <w:t>-</w:t>
      </w:r>
      <w:r w:rsidR="005E5646">
        <w:t xml:space="preserve"> </w:t>
      </w:r>
      <w:r>
        <w:t xml:space="preserve">ti minut nedostaví do třídy, zástupce třídy (služba) jde ohlásit tuto skutečnost do kanceláře vedení školy. </w:t>
      </w:r>
    </w:p>
    <w:p w:rsidR="00447B3F" w:rsidRDefault="00D37ED2" w:rsidP="0040256E">
      <w:pPr>
        <w:jc w:val="both"/>
      </w:pPr>
      <w:r>
        <w:t>13.</w:t>
      </w:r>
      <w:r>
        <w:rPr>
          <w:b/>
          <w:i/>
        </w:rPr>
        <w:t xml:space="preserve"> </w:t>
      </w:r>
      <w:r>
        <w:t>Pořádek ve třídě</w:t>
      </w:r>
      <w:r>
        <w:rPr>
          <w:b/>
          <w:i/>
        </w:rPr>
        <w:t xml:space="preserve"> </w:t>
      </w:r>
      <w:r>
        <w:t>v průběhu a po ukončení vyučování</w:t>
      </w:r>
      <w:r w:rsidR="00EB4F64">
        <w:t>,</w:t>
      </w:r>
      <w:r>
        <w:t xml:space="preserve"> potřeby a pomůcky pro výuku, zajišťuje žákovská služba.  Za pořádek ve třídě a v šatně po skončení vyučování zodpovídá vyučující poslední hodiny a třídní učitel.</w:t>
      </w:r>
    </w:p>
    <w:p w:rsidR="00D37ED2" w:rsidRDefault="00D37ED2" w:rsidP="0040256E">
      <w:pPr>
        <w:jc w:val="both"/>
      </w:pPr>
      <w:r>
        <w:t>14. Po skončení vyučování odvádí učitel všechny žáky do šatny, dohlédne na uložení aktovek. Žáci, kteří se nestravují ve školní jídelně, odcházejí domů. Žáci, kteří se stravují ve ŠJ, odcházejí v doprovodu učitele do jídelny.</w:t>
      </w:r>
    </w:p>
    <w:p w:rsidR="00432EF3" w:rsidRDefault="00D37ED2" w:rsidP="0040256E">
      <w:pPr>
        <w:jc w:val="both"/>
      </w:pPr>
      <w:r>
        <w:t xml:space="preserve">15. Před odpoledním vyučováním, zájmovými kroužky se žáci do příchodu </w:t>
      </w:r>
      <w:r w:rsidRPr="002E1C2F">
        <w:t xml:space="preserve">vyučujícího </w:t>
      </w:r>
      <w:r w:rsidR="00392236" w:rsidRPr="002E1C2F">
        <w:t>mohou zdržovat</w:t>
      </w:r>
      <w:r w:rsidRPr="002E1C2F">
        <w:t xml:space="preserve"> ve své šatně, </w:t>
      </w:r>
      <w:r w:rsidR="005F65AB" w:rsidRPr="002E1C2F">
        <w:t>kde dodržují pokyny učitele, který koná dohled</w:t>
      </w:r>
      <w:r w:rsidRPr="002E1C2F">
        <w:t xml:space="preserve">.  </w:t>
      </w:r>
    </w:p>
    <w:p w:rsidR="00D37ED2" w:rsidRDefault="00D37ED2" w:rsidP="0040256E">
      <w:pPr>
        <w:jc w:val="both"/>
      </w:pPr>
      <w:r>
        <w:t>16.</w:t>
      </w:r>
      <w:r w:rsidR="00A92A30">
        <w:t xml:space="preserve"> </w:t>
      </w:r>
      <w:r>
        <w:t>Vyučující poslední odpolední hodiny odpovídá za bezpečnost žáků až do jejich odchodu ze školy.</w:t>
      </w:r>
    </w:p>
    <w:p w:rsidR="00D37ED2" w:rsidRDefault="00D37ED2" w:rsidP="0040256E">
      <w:pPr>
        <w:jc w:val="both"/>
      </w:pPr>
      <w:r>
        <w:t>17. Žáci sami nevstupují do kabinetů, sborovny a ředitelny. (Zaklepou na dveře a počkají, až budou ke vstupu vyzváni.)</w:t>
      </w:r>
    </w:p>
    <w:p w:rsidR="00D37ED2" w:rsidRDefault="00D37ED2" w:rsidP="0040256E">
      <w:pPr>
        <w:jc w:val="both"/>
      </w:pPr>
      <w:r>
        <w:t>18. Při organizaci výuky jinak než ve vyučovacích hodinách stanoví zařazení a délku přestávek pedagog pověřený vedením akce podle charakteru činnosti a s přihlédnutím k základn</w:t>
      </w:r>
      <w:r w:rsidR="00ED203B">
        <w:t>ím fyziologickým potřebám žáků.</w:t>
      </w:r>
    </w:p>
    <w:p w:rsidR="00354089" w:rsidRDefault="00D37ED2" w:rsidP="00D37ED2">
      <w:pPr>
        <w:jc w:val="both"/>
      </w:pPr>
      <w:r>
        <w:t xml:space="preserve">19. Bezpečnost a ochranu zdraví žáků ve škole zajišťuje škola svými zaměstnanci, pedagogickými i nepedagogickými. Zaměstnance, který není pedagogickým pracovníkem, může ředitel školy k zajištění bezpečnosti a ochrany zdraví žáků </w:t>
      </w:r>
      <w:r w:rsidR="00FE1438">
        <w:t>určit tehdy, pokud je zletilý a </w:t>
      </w:r>
      <w:r>
        <w:t>způsobilý k právním úkonům.</w:t>
      </w:r>
    </w:p>
    <w:p w:rsidR="00354089" w:rsidRDefault="00D37ED2" w:rsidP="00D37ED2">
      <w:pPr>
        <w:jc w:val="both"/>
      </w:pPr>
      <w:r>
        <w:t>20. Nejvyšší po</w:t>
      </w:r>
      <w:r w:rsidR="00354089">
        <w:t xml:space="preserve">čet žáků ve třídě je obecně 30 </w:t>
      </w:r>
      <w:r>
        <w:t>při zachování bezpečnostních a hygienických předpisů.</w:t>
      </w:r>
    </w:p>
    <w:p w:rsidR="00354089" w:rsidRDefault="00D37ED2" w:rsidP="00D37ED2">
      <w:pPr>
        <w:pStyle w:val="Zkladntextodsazen"/>
        <w:spacing w:after="0"/>
        <w:rPr>
          <w:sz w:val="24"/>
        </w:rPr>
      </w:pPr>
      <w:r>
        <w:rPr>
          <w:sz w:val="24"/>
        </w:rPr>
        <w:t>21. Při výuce některých předmětů, zejména nepovinných a volitelných, lze dělit třídy na skupiny, vytvářet skupiny žáků ze stejných nebo různých ročníků nebo spojovat třídy, po</w:t>
      </w:r>
      <w:r w:rsidR="00FE1438">
        <w:rPr>
          <w:sz w:val="24"/>
        </w:rPr>
        <w:t>čet skupin a </w:t>
      </w:r>
      <w:r>
        <w:rPr>
          <w:sz w:val="24"/>
        </w:rPr>
        <w:t>počet žáků ve skupině se určí rozvrhem na začátku školního roku, zejména podle prostorových, personálních a finančních podmínek školy, podle charak</w:t>
      </w:r>
      <w:r w:rsidR="00FE1438">
        <w:rPr>
          <w:sz w:val="24"/>
        </w:rPr>
        <w:t>teru činnosti žáků, v souladu s </w:t>
      </w:r>
      <w:r>
        <w:rPr>
          <w:sz w:val="24"/>
        </w:rPr>
        <w:t xml:space="preserve">požadavky na jejich bezpečnost a ochranu zdraví a s ohledem na didaktickou a metodickou náročnost předmětu. </w:t>
      </w:r>
    </w:p>
    <w:p w:rsidR="00D37ED2" w:rsidRDefault="00D37ED2" w:rsidP="00D37ED2">
      <w:pPr>
        <w:pStyle w:val="Zkladntext"/>
        <w:jc w:val="both"/>
      </w:pPr>
      <w:r>
        <w:t>22. Dělení tříd při vykonávání l</w:t>
      </w:r>
      <w:r w:rsidR="00A92A30">
        <w:t>aboratorních prací (F, CH, PŘ)</w:t>
      </w:r>
      <w:r>
        <w:t>:</w:t>
      </w:r>
    </w:p>
    <w:p w:rsidR="00D37ED2" w:rsidRDefault="00A92A30" w:rsidP="00D37ED2">
      <w:pPr>
        <w:pStyle w:val="Zkladntext"/>
        <w:jc w:val="both"/>
      </w:pPr>
      <w:r>
        <w:t xml:space="preserve">- </w:t>
      </w:r>
      <w:r w:rsidR="00D37ED2">
        <w:t>třída se může dělit na skupiny při počtu 25 žáků ve třídě,</w:t>
      </w:r>
    </w:p>
    <w:p w:rsidR="00354089" w:rsidRDefault="00411A9F" w:rsidP="00D37ED2">
      <w:pPr>
        <w:pStyle w:val="Zkladntext"/>
        <w:jc w:val="both"/>
      </w:pPr>
      <w:r>
        <w:t xml:space="preserve">- </w:t>
      </w:r>
      <w:r w:rsidR="00D37ED2">
        <w:t>dělena je podle charakteru činnosti, aby byla za</w:t>
      </w:r>
      <w:r w:rsidR="00A92A30">
        <w:t xml:space="preserve">jištěna </w:t>
      </w:r>
      <w:r w:rsidR="00D37ED2">
        <w:t>bezpečnost žáka a ochrana jeho zdraví.</w:t>
      </w:r>
    </w:p>
    <w:p w:rsidR="00354089" w:rsidRDefault="00D37ED2" w:rsidP="00D37ED2">
      <w:pPr>
        <w:pStyle w:val="Normlnweb1"/>
        <w:spacing w:before="0" w:after="0"/>
      </w:pPr>
      <w:r>
        <w:t>23. Nejvyšší počet žáků ve skupině je 30. Při výuce cizích jazyků je nejvyšší počet žáků ve skupině 24.</w:t>
      </w:r>
    </w:p>
    <w:p w:rsidR="00354089" w:rsidRDefault="00354089" w:rsidP="00D37ED2">
      <w:pPr>
        <w:jc w:val="both"/>
        <w:rPr>
          <w:bCs/>
        </w:rPr>
      </w:pPr>
      <w:r>
        <w:rPr>
          <w:bCs/>
        </w:rPr>
        <w:lastRenderedPageBreak/>
        <w:t>24. Škola</w:t>
      </w:r>
      <w:r w:rsidR="00D37ED2">
        <w:rPr>
          <w:bCs/>
        </w:rPr>
        <w:t xml:space="preserve">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354089" w:rsidRDefault="00354089" w:rsidP="00D37ED2">
      <w:pPr>
        <w:jc w:val="both"/>
      </w:pPr>
      <w:r>
        <w:t xml:space="preserve">25. Škola </w:t>
      </w:r>
      <w:r w:rsidR="00D37ED2">
        <w:t>zajišťuje bezpečnost a ochranu zdraví žáků při vzdělávání a s ním přímo souvisejících činnostech a při poskytování školských služeb a poskytuje žákům nezbytné informace k zajištění bezpečnosti a ochrany zdraví.</w:t>
      </w:r>
    </w:p>
    <w:p w:rsidR="00354089" w:rsidRDefault="00D37ED2" w:rsidP="00D37ED2">
      <w:pPr>
        <w:jc w:val="both"/>
        <w:rPr>
          <w:bCs/>
        </w:rPr>
      </w:pPr>
      <w:r>
        <w:rPr>
          <w:bCs/>
        </w:rPr>
        <w:t xml:space="preserve">26. Škola vede evidenci úrazů žáků, k nimž došlo při činnostech uvedených v odstavci 11, vyhotovuje a zasílá záznam o úrazu stanoveným orgánům a institucím. </w:t>
      </w:r>
    </w:p>
    <w:p w:rsidR="00D37ED2" w:rsidRDefault="00D37ED2" w:rsidP="00D37ED2">
      <w:pPr>
        <w:jc w:val="both"/>
      </w:pPr>
      <w:r>
        <w:t>27. O všech přestávkách je umožn</w:t>
      </w:r>
      <w:r w:rsidR="00411A9F">
        <w:t>ěn pohyb dětí mimo třídu.</w:t>
      </w:r>
    </w:p>
    <w:p w:rsidR="00354089" w:rsidRDefault="00D37ED2" w:rsidP="00D37ED2">
      <w:pPr>
        <w:jc w:val="both"/>
      </w:pPr>
      <w:r>
        <w:t>28. Provoz školy probíhá ve všedních dnech od 6:00 do 16:00 hodin. Úřední hodiny hospodářky jsou vyznačeny u vstupu do kanceláře, pra</w:t>
      </w:r>
      <w:r w:rsidR="00A92A30">
        <w:t xml:space="preserve">covní doba školníka je uvedena </w:t>
      </w:r>
      <w:r>
        <w:t xml:space="preserve">u vstupu do jeho dílny.  </w:t>
      </w:r>
    </w:p>
    <w:p w:rsidR="00D37ED2" w:rsidRDefault="00D37ED2" w:rsidP="00D37ED2">
      <w:pPr>
        <w:jc w:val="both"/>
      </w:pPr>
      <w:r>
        <w:t xml:space="preserve">29. V období školního vyučování může ředitel školy ze závažných důvodů, zejména organizačních a technických, vyhlásit pro žáky </w:t>
      </w:r>
      <w:r w:rsidRPr="00557496">
        <w:t>nejvýš</w:t>
      </w:r>
      <w:r w:rsidR="00354089">
        <w:t>e 5 volných dnů ve školním roce.</w:t>
      </w:r>
    </w:p>
    <w:p w:rsidR="00354089" w:rsidRDefault="00D37ED2" w:rsidP="00D37ED2">
      <w:pPr>
        <w:jc w:val="both"/>
      </w:pPr>
      <w:r>
        <w:t xml:space="preserve">30. Za pobyt žáka ve školní družině platí zástupci žáka poplatek. Výši poplatku stanoví ředitel školy ve směrnici pro činnost školní družiny a zveřejňuje na veřejně přístupném místě. Poplatek je splatný předem – žák může být zapsán do školní družiny až po úhradě poplatku. </w:t>
      </w:r>
    </w:p>
    <w:p w:rsidR="00D37ED2" w:rsidRDefault="00D37ED2" w:rsidP="00D37ED2">
      <w:pPr>
        <w:jc w:val="both"/>
        <w:rPr>
          <w:b/>
          <w:u w:val="single"/>
        </w:rPr>
      </w:pPr>
      <w:r>
        <w:t>O snížení nebo prominu</w:t>
      </w:r>
      <w:r w:rsidR="00447B3F">
        <w:t xml:space="preserve">tí poplatku, zejména v případě žáků </w:t>
      </w:r>
      <w:r>
        <w:t>se sociálním znevýhodněním, rozhoduje ředitel školy, podrobnosti jsou opět uvedeny ve směrnici pro činnost školní družiny.</w:t>
      </w:r>
    </w:p>
    <w:p w:rsidR="00D37ED2" w:rsidRPr="0040256E" w:rsidRDefault="00354089" w:rsidP="00D37ED2">
      <w:pPr>
        <w:jc w:val="both"/>
        <w:rPr>
          <w:b/>
          <w:color w:val="0000FF"/>
          <w:u w:val="single"/>
        </w:rPr>
      </w:pPr>
      <w:r>
        <w:rPr>
          <w:b/>
          <w:color w:val="0000FF"/>
          <w:u w:val="single"/>
        </w:rPr>
        <w:br w:type="page"/>
      </w:r>
      <w:r w:rsidR="00D37ED2">
        <w:rPr>
          <w:b/>
          <w:u w:val="single"/>
        </w:rPr>
        <w:lastRenderedPageBreak/>
        <w:t>B. Režim při akcích mimo školu</w:t>
      </w:r>
    </w:p>
    <w:p w:rsidR="00D37ED2" w:rsidRDefault="00D37ED2" w:rsidP="00D37ED2">
      <w:pPr>
        <w:jc w:val="both"/>
        <w:rPr>
          <w:b/>
          <w:u w:val="single"/>
        </w:rPr>
      </w:pPr>
    </w:p>
    <w:p w:rsidR="00D37ED2" w:rsidRDefault="00D37ED2" w:rsidP="00D37ED2">
      <w:pPr>
        <w:jc w:val="both"/>
      </w:pPr>
      <w: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D37ED2" w:rsidRDefault="00D37ED2" w:rsidP="00D37ED2">
      <w:pPr>
        <w:jc w:val="both"/>
      </w:pPr>
      <w:r>
        <w:t>2. Při organizaci výuky při akcích souvisejících s výchovně vzdělávací činností školy</w:t>
      </w:r>
      <w:r w:rsidR="00A92A30">
        <w:t xml:space="preserve"> mimo místo, kde se uskutečňuje </w:t>
      </w:r>
      <w:r>
        <w:t>vzdělávání</w:t>
      </w:r>
      <w:r w:rsidR="0040256E">
        <w:t>,</w:t>
      </w:r>
      <w:r>
        <w:t xml:space="preserve"> stanoví zařazení a délku přestávek pedagog pověřený vedením akce, podle charakteru činnosti a s přihlédnutím k základním fyziologickým potřebám žáků. </w:t>
      </w:r>
    </w:p>
    <w:p w:rsidR="00D37ED2" w:rsidRDefault="00D37ED2" w:rsidP="00D37ED2">
      <w:pPr>
        <w:jc w:val="both"/>
      </w:pPr>
      <w: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D37ED2" w:rsidRDefault="00D37ED2" w:rsidP="00D37ED2">
      <w:pPr>
        <w:jc w:val="both"/>
      </w:pPr>
      <w:r>
        <w:t>4. Při akcích konaných mimo místo, kde škola uskutečňuje vzdělávání, kdy místem pro shromáždění žáků není místo, kde škola uskutečňuje vz</w:t>
      </w:r>
      <w:r w:rsidR="00A92A30">
        <w:t xml:space="preserve">dělávání, </w:t>
      </w:r>
      <w: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2C69EA" w:rsidRPr="00432EF3">
        <w:t>2</w:t>
      </w:r>
      <w:r w:rsidRPr="00432EF3">
        <w:t xml:space="preserve"> dn</w:t>
      </w:r>
      <w:r w:rsidR="002C69EA" w:rsidRPr="00432EF3">
        <w:t>y</w:t>
      </w:r>
      <w:r>
        <w:t xml:space="preserve"> předem zákonným zástupcům žáků</w:t>
      </w:r>
      <w:r w:rsidR="007E5F80">
        <w:t>,</w:t>
      </w:r>
      <w:r>
        <w:t xml:space="preserve"> a to zápisem do žákovské knížky, </w:t>
      </w:r>
      <w:r w:rsidR="007E5F80">
        <w:t xml:space="preserve">žákovského zápisníku </w:t>
      </w:r>
      <w:r>
        <w:t>nebo jinou písemnou informací.</w:t>
      </w:r>
    </w:p>
    <w:p w:rsidR="00D37ED2" w:rsidRDefault="00D37ED2" w:rsidP="00D37ED2">
      <w:pPr>
        <w:jc w:val="both"/>
      </w:pPr>
      <w:r>
        <w:t>5. Při přecházení žáků na místa vyučová</w:t>
      </w:r>
      <w:r w:rsidR="00A92A30">
        <w:t xml:space="preserve">ní či jiných akcí mimo budovu </w:t>
      </w:r>
      <w:r>
        <w:t xml:space="preserve">školy se žáci řídí pravidly silničního provozu a pokyny doprovázejících osob. Před takovými akcemi doprovázející učitel žáky prokazatelně poučí o bezpečnosti. Pro společné zájezdy </w:t>
      </w:r>
      <w:r w:rsidR="00A92A30">
        <w:t xml:space="preserve">tříd, lyžařské </w:t>
      </w:r>
      <w:r w:rsidR="00FE1438">
        <w:t>kursy, školy v </w:t>
      </w:r>
      <w:r>
        <w:t>přírodě platí zvláštní bezpečnostní předpisy, se kterými jsou žáci předem seznám</w:t>
      </w:r>
      <w:r w:rsidR="00A92A30">
        <w:t xml:space="preserve">eni. Při pobytu v ubytovacích </w:t>
      </w:r>
      <w:r>
        <w:t>zařízeních se žáci podřizují vnitřnímu</w:t>
      </w:r>
      <w:r w:rsidR="00A92A30">
        <w:t xml:space="preserve"> řádu tohoto zařízení a dbají </w:t>
      </w:r>
      <w:r>
        <w:t xml:space="preserve">všech pokynů pracovníků tohoto zařízení.      </w:t>
      </w:r>
    </w:p>
    <w:p w:rsidR="00D37ED2" w:rsidRDefault="00D37ED2" w:rsidP="00D37ED2">
      <w:pPr>
        <w:jc w:val="both"/>
      </w:pPr>
      <w:r>
        <w:t>6. Pro pořádání mimoškolních akcí platí zvláštní směrnice školy zahrnující i oblast bezpečnosti a</w:t>
      </w:r>
      <w:r w:rsidR="00FE1438">
        <w:t> </w:t>
      </w:r>
      <w:r>
        <w:t>ochrany zdraví žáků:</w:t>
      </w:r>
    </w:p>
    <w:p w:rsidR="00D37ED2" w:rsidRDefault="00A92A30" w:rsidP="00D37ED2">
      <w:pPr>
        <w:jc w:val="both"/>
      </w:pPr>
      <w:r>
        <w:t xml:space="preserve">- </w:t>
      </w:r>
      <w:r w:rsidR="00D37ED2">
        <w:t>lyžařské výcvikové kurzy,</w:t>
      </w:r>
    </w:p>
    <w:p w:rsidR="00D37ED2" w:rsidRDefault="00A92A30" w:rsidP="00D37ED2">
      <w:pPr>
        <w:jc w:val="both"/>
      </w:pPr>
      <w:r>
        <w:t>-</w:t>
      </w:r>
      <w:r w:rsidR="00D37ED2">
        <w:t xml:space="preserve"> zahraniční výjezdy,</w:t>
      </w:r>
    </w:p>
    <w:p w:rsidR="00D37ED2" w:rsidRDefault="00A92A30" w:rsidP="00D37ED2">
      <w:pPr>
        <w:jc w:val="both"/>
      </w:pPr>
      <w:r>
        <w:t xml:space="preserve">- </w:t>
      </w:r>
      <w:r w:rsidR="00D37ED2">
        <w:t>školní výlety.</w:t>
      </w:r>
    </w:p>
    <w:p w:rsidR="00D37ED2" w:rsidRDefault="00D37ED2" w:rsidP="00D37ED2">
      <w:pPr>
        <w:jc w:val="both"/>
      </w:pPr>
      <w:r>
        <w:t>Za dodržování předpisů o BOZP odpovídá vedoucí akce, který je určen ředitelem školy.</w:t>
      </w:r>
    </w:p>
    <w:p w:rsidR="00D37ED2" w:rsidRDefault="00D37ED2" w:rsidP="00D37ED2">
      <w:pPr>
        <w:jc w:val="both"/>
      </w:pPr>
      <w:r>
        <w:t xml:space="preserve">7. Součástí výuky je také </w:t>
      </w:r>
      <w:r w:rsidRPr="002E1C2F">
        <w:rPr>
          <w:b/>
        </w:rPr>
        <w:t xml:space="preserve">výuka plavání </w:t>
      </w:r>
      <w:r w:rsidR="002C69EA" w:rsidRPr="002E1C2F">
        <w:rPr>
          <w:b/>
        </w:rPr>
        <w:t>v rozsahu 40 vyučovacích hodin</w:t>
      </w:r>
      <w:r w:rsidR="002C69EA">
        <w:t xml:space="preserve"> </w:t>
      </w:r>
      <w:r>
        <w:t>ve dvou ročnících prvního stupně a lyžařský výcvik v sedmém ročníku. Do výuky mohou být zařazeny také další aktivity jako bruslení, školy v přírodě, atd. Těchto aktivit se mohou účastnit pouze žáci zdravo</w:t>
      </w:r>
      <w:r w:rsidR="00FE1438">
        <w:t>tně způsobilí, jejichž rodiče o </w:t>
      </w:r>
      <w:r>
        <w:t>tom dodají škole</w:t>
      </w:r>
      <w:r w:rsidR="00A92A30">
        <w:t xml:space="preserve"> písemné lékařské potvrzení ne </w:t>
      </w:r>
      <w:r>
        <w:t xml:space="preserve">starší jednoho roku. </w:t>
      </w:r>
    </w:p>
    <w:p w:rsidR="00D37ED2" w:rsidRDefault="00D37ED2" w:rsidP="00D37ED2">
      <w:pPr>
        <w:jc w:val="both"/>
      </w:pPr>
      <w:r>
        <w:t xml:space="preserve">8. Chování žáka na mimoškolních akcích je součástí celkového hodnocení žáka včetně klasifikace na vysvědčení. </w:t>
      </w:r>
    </w:p>
    <w:p w:rsidR="00D37ED2" w:rsidRDefault="00D37ED2" w:rsidP="00D37ED2">
      <w:pPr>
        <w:jc w:val="both"/>
      </w:pPr>
      <w:r>
        <w:t xml:space="preserve">9. Při zapojení školy do soutěží zajišťuje vysílající škola bezpečnost a ochranu zdraví žáků po dobu </w:t>
      </w:r>
      <w:r w:rsidR="007F72E6">
        <w:t>dopravy na soutěže a ze soutěží</w:t>
      </w:r>
      <w:r>
        <w:t xml:space="preserve">, pokud se </w:t>
      </w:r>
      <w:proofErr w:type="spellStart"/>
      <w:r>
        <w:t>se</w:t>
      </w:r>
      <w:proofErr w:type="spellEnd"/>
      <w:r>
        <w:t xml:space="preserve"> zákonným zástupcem žáka nedohodne jinak. V průběhu soutěže zajišťuje bezpečnost a ochranu zdraví žáků organizátor.</w:t>
      </w:r>
    </w:p>
    <w:p w:rsidR="00D37ED2" w:rsidRDefault="00D37ED2" w:rsidP="00D37ED2">
      <w:pPr>
        <w:jc w:val="both"/>
        <w:rPr>
          <w:b/>
          <w:color w:val="0000FF"/>
          <w:u w:val="single"/>
        </w:rPr>
      </w:pPr>
      <w:r>
        <w:t xml:space="preserve">10. U sportovních soutěží, uměleckých soutěží a dalších soutěží, kde to charakter soutěže vyžaduje a je to dáno organizačním řádem soutěže, zajišťuje bezpečnost a ochranu zdraví žáků vysílající škola v plném rozsahu, pokud se </w:t>
      </w:r>
      <w:proofErr w:type="spellStart"/>
      <w:r>
        <w:t>se</w:t>
      </w:r>
      <w:proofErr w:type="spellEnd"/>
      <w:r>
        <w:t xml:space="preserve"> zákonným zástupcem žáka nedohodne jinak.</w:t>
      </w:r>
    </w:p>
    <w:p w:rsidR="007F72E6" w:rsidRDefault="007F72E6" w:rsidP="00D37ED2">
      <w:pPr>
        <w:jc w:val="both"/>
        <w:rPr>
          <w:b/>
          <w:u w:val="single"/>
        </w:rPr>
      </w:pPr>
    </w:p>
    <w:p w:rsidR="00D37ED2" w:rsidRDefault="00D37ED2" w:rsidP="00D37ED2">
      <w:pPr>
        <w:jc w:val="both"/>
        <w:rPr>
          <w:b/>
          <w:u w:val="single"/>
        </w:rPr>
      </w:pPr>
      <w:r>
        <w:rPr>
          <w:b/>
          <w:u w:val="single"/>
        </w:rPr>
        <w:lastRenderedPageBreak/>
        <w:t>C. Docházka do školy</w:t>
      </w:r>
    </w:p>
    <w:p w:rsidR="00D37ED2" w:rsidRDefault="00D37ED2" w:rsidP="00D37ED2">
      <w:pPr>
        <w:rPr>
          <w:color w:val="0000FF"/>
        </w:rPr>
      </w:pPr>
      <w:r>
        <w:t>1.  Žák je povinen účastnit se výuky podle rozvrhu hodin a akcí pořádaných školou.</w:t>
      </w:r>
    </w:p>
    <w:p w:rsidR="00D37ED2" w:rsidRDefault="00D37ED2" w:rsidP="0040256E">
      <w:pPr>
        <w:jc w:val="both"/>
      </w:pPr>
      <w:r>
        <w:t>2. Zákonný zástupce žáka je povinen doložit důvody nepřítomnosti žáka ve vyučování nejpozději do 3 kalendářních dnů od počátku nepřítomnosti žáka - písemně nebo telefonicky. Po návratu žáka do školy písemně na o</w:t>
      </w:r>
      <w:r w:rsidR="007E5F80">
        <w:t>mluvném listu v žákovské knížce, v žákovském zápisníku.</w:t>
      </w:r>
      <w:r>
        <w:t xml:space="preserve"> Omluvu podepisuje jeden ze zákonných zástupců žáka. </w:t>
      </w:r>
      <w:r w:rsidR="00EB4F64">
        <w:t>Ve výjimečných případech (především častá nepřítomnost žáka, zanedbávání školní docházky) může třídní učitel nebo jiný vyučující požadovat jako součást omluvenky potvrzení ošetřujícího lékaře.</w:t>
      </w:r>
      <w:r w:rsidR="00317B3C">
        <w:t xml:space="preserve"> </w:t>
      </w:r>
      <w:r>
        <w:t>Omluvenku předloží</w:t>
      </w:r>
      <w:r w:rsidR="00317B3C">
        <w:t xml:space="preserve"> žák třídnímu </w:t>
      </w:r>
      <w:r>
        <w:t xml:space="preserve">učiteli ihned po návratu do školy. Absenci žáka omlouvají zákonní zástupci žáka. </w:t>
      </w:r>
    </w:p>
    <w:p w:rsidR="00D37ED2" w:rsidRDefault="00D37ED2" w:rsidP="0040256E">
      <w:pPr>
        <w:jc w:val="both"/>
      </w:pPr>
      <w:r>
        <w:t>3. Žádá-li zákonný zástupce žáka o jeho uvolnění během vyučování z předem známých důvodů</w:t>
      </w:r>
      <w:r w:rsidR="00A92A30">
        <w:t xml:space="preserve">, předloží žák třídnímu učiteli </w:t>
      </w:r>
      <w:r>
        <w:t>písemnou žádost o uvolnění. V žádosti musí být uvedeno, zda:</w:t>
      </w:r>
    </w:p>
    <w:p w:rsidR="00D37ED2" w:rsidRDefault="00D37ED2" w:rsidP="0040256E">
      <w:pPr>
        <w:ind w:left="30"/>
        <w:jc w:val="both"/>
      </w:pPr>
      <w:r>
        <w:t>- zákonný zástupce si osobně vyzvedne žáka v budově školy,</w:t>
      </w:r>
    </w:p>
    <w:p w:rsidR="00D37ED2" w:rsidRDefault="00D37ED2" w:rsidP="00411A9F">
      <w:pPr>
        <w:jc w:val="both"/>
        <w:rPr>
          <w:color w:val="0000FF"/>
        </w:rPr>
      </w:pPr>
      <w:r>
        <w:t>- souhlasí s tím, aby žák opustil budovu školy sám.</w:t>
      </w:r>
    </w:p>
    <w:p w:rsidR="00D37ED2" w:rsidRDefault="00A92A30" w:rsidP="00411A9F">
      <w:pPr>
        <w:jc w:val="both"/>
      </w:pPr>
      <w:r>
        <w:t xml:space="preserve">4. Při </w:t>
      </w:r>
      <w:r w:rsidR="00D37ED2">
        <w:t xml:space="preserve">absenci známé předem škola vyžaduje od rodičů předem písemnou omluvu absence (např. rodinná rekreace). Potřebuje-li rodič žáka uvolnit na více dnů až týden (rekreace), </w:t>
      </w:r>
      <w:r w:rsidR="00D37ED2">
        <w:rPr>
          <w:b/>
        </w:rPr>
        <w:t>požádá písemně</w:t>
      </w:r>
      <w:r w:rsidR="00D37ED2">
        <w:t xml:space="preserve"> třídního učitele, na více jak týden požádá ředitele školy prostřednictvím třídního učitele.</w:t>
      </w:r>
    </w:p>
    <w:p w:rsidR="00D37ED2" w:rsidRDefault="00D37ED2" w:rsidP="00D37ED2">
      <w:pPr>
        <w:pStyle w:val="Zkladntextodsazen"/>
        <w:spacing w:after="0"/>
        <w:rPr>
          <w:sz w:val="24"/>
        </w:rPr>
      </w:pPr>
      <w:r>
        <w:rPr>
          <w:sz w:val="24"/>
        </w:rPr>
        <w:t>5. V době vyučování navštěvují žáci lékaře jen v nutném případě.</w:t>
      </w:r>
    </w:p>
    <w:p w:rsidR="00D37ED2" w:rsidRDefault="00D37ED2" w:rsidP="00D37ED2">
      <w:pPr>
        <w:jc w:val="both"/>
      </w:pPr>
      <w:r>
        <w:t>6. Při účasti na akcích, které organizuje škola, žáci dodržují ustanovení školního řádu.</w:t>
      </w:r>
    </w:p>
    <w:p w:rsidR="00D37ED2" w:rsidRDefault="00D37ED2" w:rsidP="00D37ED2">
      <w:pPr>
        <w:jc w:val="both"/>
        <w:rPr>
          <w:b/>
          <w:color w:val="0000FF"/>
          <w:u w:val="single"/>
        </w:rPr>
      </w:pPr>
      <w:r>
        <w:t>7</w:t>
      </w:r>
      <w:r>
        <w:rPr>
          <w:color w:val="0000FF"/>
        </w:rPr>
        <w:t xml:space="preserve">. </w:t>
      </w:r>
      <w:r>
        <w:t>Žáci přihlášení do nepovinného předmětu, ŠD nebo zájmového kroužku jej navštěvují pravidelně a každou nepřítomnost řádně omluví.</w:t>
      </w:r>
    </w:p>
    <w:p w:rsidR="009B5F45" w:rsidRDefault="00D37ED2" w:rsidP="00317B3C">
      <w:pPr>
        <w:jc w:val="both"/>
      </w:pPr>
      <w:r>
        <w:t>8.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11A9F" w:rsidRDefault="00D37ED2" w:rsidP="00411A9F">
      <w:pPr>
        <w:jc w:val="both"/>
      </w:pPr>
      <w:r>
        <w:t>9. Není-li nepřítomnost žáka řádně omluvena, posuzuje se jako neomluvená absence.</w:t>
      </w:r>
    </w:p>
    <w:p w:rsidR="00D37ED2" w:rsidRDefault="00D37ED2" w:rsidP="00411A9F">
      <w:pPr>
        <w:jc w:val="both"/>
      </w:pPr>
      <w:r>
        <w:t>10. Škola má ohlašovací povinnost v případě zvýšené, neomluvené i nedostatečně omluvené, opakující se absence (základní školní docházka je povinná).</w:t>
      </w:r>
    </w:p>
    <w:p w:rsidR="00D37ED2" w:rsidRDefault="00D37ED2" w:rsidP="00D37ED2">
      <w:pPr>
        <w:jc w:val="both"/>
        <w:rPr>
          <w:color w:val="0000FF"/>
        </w:rPr>
      </w:pPr>
    </w:p>
    <w:p w:rsidR="00D37ED2" w:rsidRPr="0073077D" w:rsidRDefault="00D37ED2" w:rsidP="00D37ED2">
      <w:pPr>
        <w:jc w:val="both"/>
        <w:rPr>
          <w:b/>
          <w:szCs w:val="24"/>
          <w:u w:val="single"/>
        </w:rPr>
      </w:pPr>
      <w:r w:rsidRPr="0073077D">
        <w:rPr>
          <w:b/>
          <w:szCs w:val="24"/>
          <w:u w:val="single"/>
        </w:rPr>
        <w:t xml:space="preserve">D. Zákonní zástupci žáků </w:t>
      </w:r>
    </w:p>
    <w:p w:rsidR="00D37ED2" w:rsidRPr="0073077D" w:rsidRDefault="00D37ED2" w:rsidP="00D37ED2">
      <w:pPr>
        <w:spacing w:before="100" w:after="100"/>
        <w:jc w:val="both"/>
        <w:rPr>
          <w:szCs w:val="24"/>
          <w:u w:val="single"/>
        </w:rPr>
      </w:pPr>
      <w:r w:rsidRPr="0073077D">
        <w:rPr>
          <w:szCs w:val="24"/>
          <w:u w:val="single"/>
        </w:rPr>
        <w:t>1. Zákonní zástupci nezletilých žáků mají právo:</w:t>
      </w:r>
    </w:p>
    <w:p w:rsidR="00D37ED2" w:rsidRPr="0073077D" w:rsidRDefault="00D37ED2" w:rsidP="00D37ED2">
      <w:pPr>
        <w:numPr>
          <w:ilvl w:val="0"/>
          <w:numId w:val="5"/>
        </w:numPr>
        <w:jc w:val="both"/>
        <w:rPr>
          <w:szCs w:val="24"/>
        </w:rPr>
      </w:pPr>
      <w:r w:rsidRPr="0073077D">
        <w:rPr>
          <w:szCs w:val="24"/>
        </w:rPr>
        <w:t>na informace o průběhu a výsledcích vzdělání svého dítěte,</w:t>
      </w:r>
    </w:p>
    <w:p w:rsidR="00D37ED2" w:rsidRPr="0073077D" w:rsidRDefault="00D37ED2" w:rsidP="008A6775">
      <w:pPr>
        <w:numPr>
          <w:ilvl w:val="0"/>
          <w:numId w:val="5"/>
        </w:numPr>
        <w:ind w:left="714" w:hanging="357"/>
        <w:jc w:val="both"/>
        <w:rPr>
          <w:szCs w:val="24"/>
        </w:rPr>
      </w:pPr>
      <w:r w:rsidRPr="0073077D">
        <w:rPr>
          <w:szCs w:val="24"/>
        </w:rPr>
        <w:t>obracet se s připomínkami týkajícími se školy na ředitele školy,</w:t>
      </w:r>
    </w:p>
    <w:p w:rsidR="00D37ED2" w:rsidRPr="0073077D" w:rsidRDefault="00D37ED2" w:rsidP="008A6775">
      <w:pPr>
        <w:numPr>
          <w:ilvl w:val="0"/>
          <w:numId w:val="5"/>
        </w:numPr>
        <w:ind w:left="714" w:hanging="357"/>
        <w:jc w:val="both"/>
        <w:rPr>
          <w:szCs w:val="24"/>
        </w:rPr>
      </w:pPr>
      <w:r w:rsidRPr="0073077D">
        <w:rPr>
          <w:szCs w:val="24"/>
        </w:rPr>
        <w:t>aktivně se podílet na dění ve škole,</w:t>
      </w:r>
    </w:p>
    <w:p w:rsidR="00D37ED2" w:rsidRPr="0073077D" w:rsidRDefault="00D37ED2" w:rsidP="008A6775">
      <w:pPr>
        <w:numPr>
          <w:ilvl w:val="0"/>
          <w:numId w:val="5"/>
        </w:numPr>
        <w:ind w:left="714" w:hanging="357"/>
        <w:jc w:val="both"/>
        <w:rPr>
          <w:szCs w:val="24"/>
        </w:rPr>
      </w:pPr>
      <w:r w:rsidRPr="0073077D">
        <w:rPr>
          <w:szCs w:val="24"/>
        </w:rPr>
        <w:t xml:space="preserve">nahlížet do výroční zprávy, pořizovat si z ní opisy a výpisy, </w:t>
      </w:r>
    </w:p>
    <w:p w:rsidR="00D37ED2" w:rsidRPr="0073077D" w:rsidRDefault="00D37ED2" w:rsidP="008A6775">
      <w:pPr>
        <w:numPr>
          <w:ilvl w:val="0"/>
          <w:numId w:val="5"/>
        </w:numPr>
        <w:ind w:left="714" w:hanging="357"/>
        <w:jc w:val="both"/>
        <w:rPr>
          <w:szCs w:val="24"/>
        </w:rPr>
      </w:pPr>
      <w:r w:rsidRPr="0073077D">
        <w:rPr>
          <w:szCs w:val="24"/>
        </w:rPr>
        <w:t xml:space="preserve">na informace a </w:t>
      </w:r>
      <w:r w:rsidRPr="0061365B">
        <w:rPr>
          <w:szCs w:val="24"/>
        </w:rPr>
        <w:t>pomoc škol</w:t>
      </w:r>
      <w:r w:rsidR="00980238" w:rsidRPr="0061365B">
        <w:rPr>
          <w:szCs w:val="24"/>
        </w:rPr>
        <w:t>ského poradenského pracoviště</w:t>
      </w:r>
      <w:r w:rsidRPr="0073077D">
        <w:rPr>
          <w:szCs w:val="24"/>
        </w:rPr>
        <w:t xml:space="preserve"> v záležitostech týkajících se vzdělávání podle školského zákona,</w:t>
      </w:r>
    </w:p>
    <w:p w:rsidR="000C0C2C" w:rsidRPr="0061365B" w:rsidRDefault="000C0C2C" w:rsidP="008A6775">
      <w:pPr>
        <w:numPr>
          <w:ilvl w:val="0"/>
          <w:numId w:val="5"/>
        </w:numPr>
        <w:ind w:left="714" w:hanging="357"/>
        <w:jc w:val="both"/>
        <w:rPr>
          <w:szCs w:val="24"/>
        </w:rPr>
      </w:pPr>
      <w:r w:rsidRPr="0061365B">
        <w:rPr>
          <w:szCs w:val="24"/>
        </w:rPr>
        <w:t>u dětí s</w:t>
      </w:r>
      <w:r w:rsidR="00237230" w:rsidRPr="0061365B">
        <w:rPr>
          <w:szCs w:val="24"/>
        </w:rPr>
        <w:t>e</w:t>
      </w:r>
      <w:r w:rsidR="00980238" w:rsidRPr="0061365B">
        <w:rPr>
          <w:szCs w:val="24"/>
        </w:rPr>
        <w:t> </w:t>
      </w:r>
      <w:r w:rsidR="00237230" w:rsidRPr="0061365B">
        <w:t xml:space="preserve">speciálními vzdělávacími potřebami </w:t>
      </w:r>
      <w:r w:rsidRPr="0061365B">
        <w:rPr>
          <w:szCs w:val="24"/>
        </w:rPr>
        <w:t>mají právo na vzdělání,</w:t>
      </w:r>
      <w:r w:rsidRPr="0073077D">
        <w:rPr>
          <w:szCs w:val="24"/>
        </w:rPr>
        <w:t xml:space="preserve"> jehož obsah, formy a metody odpovídají jejich vzdělávacím potřebám a možnostem, na vytvoření nezbytných podmínek, které toto vzdělávání umožní, a na </w:t>
      </w:r>
      <w:r w:rsidRPr="0061365B">
        <w:rPr>
          <w:szCs w:val="24"/>
        </w:rPr>
        <w:t xml:space="preserve">pomoc </w:t>
      </w:r>
      <w:r w:rsidR="00980238" w:rsidRPr="0061365B">
        <w:rPr>
          <w:szCs w:val="24"/>
        </w:rPr>
        <w:t xml:space="preserve">školského poradenského pracoviště </w:t>
      </w:r>
      <w:r w:rsidRPr="0061365B">
        <w:rPr>
          <w:szCs w:val="24"/>
        </w:rPr>
        <w:t>a školského poradenského zařízení</w:t>
      </w:r>
      <w:r w:rsidR="0036705C" w:rsidRPr="0061365B">
        <w:rPr>
          <w:szCs w:val="24"/>
        </w:rPr>
        <w:t>,</w:t>
      </w:r>
    </w:p>
    <w:p w:rsidR="00D37ED2" w:rsidRPr="0073077D" w:rsidRDefault="00D37ED2" w:rsidP="008A6775">
      <w:pPr>
        <w:numPr>
          <w:ilvl w:val="0"/>
          <w:numId w:val="5"/>
        </w:numPr>
        <w:ind w:left="714" w:hanging="357"/>
        <w:jc w:val="both"/>
        <w:rPr>
          <w:szCs w:val="24"/>
        </w:rPr>
      </w:pPr>
      <w:r w:rsidRPr="0073077D">
        <w:rPr>
          <w:szCs w:val="24"/>
        </w:rPr>
        <w:t>volit a být voleni do školské rady,</w:t>
      </w:r>
    </w:p>
    <w:p w:rsidR="00D37ED2" w:rsidRPr="0073077D" w:rsidRDefault="00D37ED2" w:rsidP="008A6775">
      <w:pPr>
        <w:numPr>
          <w:ilvl w:val="0"/>
          <w:numId w:val="5"/>
        </w:numPr>
        <w:ind w:left="714" w:hanging="357"/>
        <w:jc w:val="both"/>
        <w:rPr>
          <w:szCs w:val="24"/>
        </w:rPr>
      </w:pPr>
      <w:r w:rsidRPr="0073077D">
        <w:rPr>
          <w:szCs w:val="24"/>
        </w:rPr>
        <w:t>vyjadřovat se ke všem rozhodnutím týkajícím se podstatných záležitostí jejich dětí, přičemž jejich vyjádřením musí být věnována pozornost,</w:t>
      </w:r>
    </w:p>
    <w:p w:rsidR="00D37ED2" w:rsidRPr="0073077D" w:rsidRDefault="00D37ED2" w:rsidP="008A6775">
      <w:pPr>
        <w:numPr>
          <w:ilvl w:val="0"/>
          <w:numId w:val="5"/>
        </w:numPr>
        <w:ind w:left="714" w:hanging="357"/>
        <w:jc w:val="both"/>
        <w:rPr>
          <w:szCs w:val="24"/>
        </w:rPr>
      </w:pPr>
      <w:r w:rsidRPr="0073077D">
        <w:rPr>
          <w:szCs w:val="24"/>
        </w:rPr>
        <w:t>požádat o přezkoušení nebo komisionální přezkoušení žáka</w:t>
      </w:r>
      <w:r w:rsidR="0036705C">
        <w:rPr>
          <w:szCs w:val="24"/>
        </w:rPr>
        <w:t>,</w:t>
      </w:r>
    </w:p>
    <w:p w:rsidR="00D37ED2" w:rsidRPr="0073077D" w:rsidRDefault="00D37ED2" w:rsidP="008A6775">
      <w:pPr>
        <w:numPr>
          <w:ilvl w:val="0"/>
          <w:numId w:val="5"/>
        </w:numPr>
        <w:ind w:left="714" w:hanging="357"/>
        <w:jc w:val="both"/>
        <w:rPr>
          <w:szCs w:val="24"/>
        </w:rPr>
      </w:pPr>
      <w:r w:rsidRPr="0073077D">
        <w:rPr>
          <w:szCs w:val="24"/>
        </w:rPr>
        <w:t xml:space="preserve"> požádat o uvolnění žáka z výuky podle pravidel tohoto řádu.</w:t>
      </w:r>
    </w:p>
    <w:p w:rsidR="00D37ED2" w:rsidRPr="0040256E" w:rsidRDefault="0040256E" w:rsidP="00D37ED2">
      <w:pPr>
        <w:jc w:val="both"/>
        <w:rPr>
          <w:szCs w:val="24"/>
        </w:rPr>
      </w:pPr>
      <w:r>
        <w:rPr>
          <w:szCs w:val="24"/>
        </w:rPr>
        <w:br w:type="page"/>
      </w:r>
      <w:r w:rsidR="00A92A30">
        <w:rPr>
          <w:szCs w:val="24"/>
          <w:u w:val="single"/>
        </w:rPr>
        <w:lastRenderedPageBreak/>
        <w:t xml:space="preserve">2. Zákonní zástupci </w:t>
      </w:r>
      <w:r w:rsidR="00D37ED2" w:rsidRPr="0073077D">
        <w:rPr>
          <w:szCs w:val="24"/>
          <w:u w:val="single"/>
        </w:rPr>
        <w:t xml:space="preserve">nezletilých žáků jsou povinni </w:t>
      </w:r>
    </w:p>
    <w:p w:rsidR="00D37ED2" w:rsidRPr="0073077D" w:rsidRDefault="00D37ED2" w:rsidP="00D37ED2">
      <w:pPr>
        <w:numPr>
          <w:ilvl w:val="0"/>
          <w:numId w:val="6"/>
        </w:numPr>
        <w:jc w:val="both"/>
        <w:rPr>
          <w:szCs w:val="24"/>
        </w:rPr>
      </w:pPr>
      <w:r w:rsidRPr="0073077D">
        <w:rPr>
          <w:szCs w:val="24"/>
        </w:rPr>
        <w:t>zajistit, aby žák docházel řádně do školy,</w:t>
      </w:r>
      <w:r w:rsidR="007F72E6">
        <w:rPr>
          <w:szCs w:val="24"/>
        </w:rPr>
        <w:t xml:space="preserve"> </w:t>
      </w:r>
      <w:r w:rsidRPr="0073077D">
        <w:rPr>
          <w:szCs w:val="24"/>
        </w:rPr>
        <w:t>vytvořit optimální podmínky pro jeho vzdělávání,</w:t>
      </w:r>
    </w:p>
    <w:p w:rsidR="00D37ED2" w:rsidRPr="0073077D" w:rsidRDefault="00D37ED2" w:rsidP="00D37ED2">
      <w:pPr>
        <w:numPr>
          <w:ilvl w:val="0"/>
          <w:numId w:val="6"/>
        </w:numPr>
        <w:jc w:val="both"/>
        <w:rPr>
          <w:szCs w:val="24"/>
        </w:rPr>
      </w:pPr>
      <w:r w:rsidRPr="0073077D">
        <w:rPr>
          <w:szCs w:val="24"/>
        </w:rPr>
        <w:t>na vyzvání ředitele školy se osobně zúčastnit projednání závažných o</w:t>
      </w:r>
      <w:r w:rsidR="00A92A30">
        <w:rPr>
          <w:szCs w:val="24"/>
        </w:rPr>
        <w:t xml:space="preserve">tázek týkajících se vzdělávání </w:t>
      </w:r>
      <w:r w:rsidRPr="0073077D">
        <w:rPr>
          <w:szCs w:val="24"/>
        </w:rPr>
        <w:t>žáka,</w:t>
      </w:r>
    </w:p>
    <w:p w:rsidR="00D37ED2" w:rsidRPr="00BF77F1" w:rsidRDefault="00D37ED2" w:rsidP="008A6775">
      <w:pPr>
        <w:numPr>
          <w:ilvl w:val="0"/>
          <w:numId w:val="6"/>
        </w:numPr>
        <w:ind w:left="714" w:hanging="357"/>
        <w:jc w:val="both"/>
        <w:rPr>
          <w:color w:val="FF0000"/>
          <w:szCs w:val="24"/>
        </w:rPr>
      </w:pPr>
      <w:r w:rsidRPr="0073077D">
        <w:rPr>
          <w:szCs w:val="24"/>
        </w:rPr>
        <w:t xml:space="preserve">informovat školu o zdravotní způsobilosti žáka ke vzdělávání a případných změnách způsobilosti, o zdravotních obtížích nebo jiných závažných skutečnostech, které by mohly mít vliv na průběh vzdělávání, </w:t>
      </w:r>
    </w:p>
    <w:p w:rsidR="00D37ED2" w:rsidRPr="0073077D" w:rsidRDefault="00D37ED2" w:rsidP="008A6775">
      <w:pPr>
        <w:numPr>
          <w:ilvl w:val="0"/>
          <w:numId w:val="6"/>
        </w:numPr>
        <w:ind w:left="714" w:hanging="357"/>
        <w:jc w:val="both"/>
        <w:rPr>
          <w:szCs w:val="24"/>
        </w:rPr>
      </w:pPr>
      <w:r w:rsidRPr="0073077D">
        <w:rPr>
          <w:szCs w:val="24"/>
        </w:rPr>
        <w:t>dokládat důvody nepřítomnosti žáka ve vyučování v souladu s podmínkami stanovenými školním řádem (viz.</w:t>
      </w:r>
      <w:r w:rsidR="00A92A30">
        <w:rPr>
          <w:szCs w:val="24"/>
        </w:rPr>
        <w:t xml:space="preserve"> </w:t>
      </w:r>
      <w:proofErr w:type="gramStart"/>
      <w:r w:rsidRPr="0073077D">
        <w:rPr>
          <w:szCs w:val="24"/>
        </w:rPr>
        <w:t>oddíl</w:t>
      </w:r>
      <w:proofErr w:type="gramEnd"/>
      <w:r w:rsidRPr="0073077D">
        <w:rPr>
          <w:szCs w:val="24"/>
        </w:rPr>
        <w:t xml:space="preserve"> C. Docházka do školy),</w:t>
      </w:r>
    </w:p>
    <w:p w:rsidR="00D37ED2" w:rsidRPr="0073077D" w:rsidRDefault="00A92A30" w:rsidP="008A6775">
      <w:pPr>
        <w:numPr>
          <w:ilvl w:val="0"/>
          <w:numId w:val="6"/>
        </w:numPr>
        <w:ind w:left="714" w:hanging="357"/>
        <w:jc w:val="both"/>
        <w:rPr>
          <w:szCs w:val="24"/>
        </w:rPr>
      </w:pPr>
      <w:r>
        <w:rPr>
          <w:szCs w:val="24"/>
        </w:rPr>
        <w:t xml:space="preserve">oznamovat škole </w:t>
      </w:r>
      <w:r w:rsidR="00D37ED2" w:rsidRPr="0073077D">
        <w:rPr>
          <w:szCs w:val="24"/>
        </w:rPr>
        <w:t xml:space="preserve">údaje podle § 28 odst. </w:t>
      </w:r>
      <w:smartTag w:uri="urn:schemas-microsoft-com:office:smarttags" w:element="metricconverter">
        <w:smartTagPr>
          <w:attr w:name="ProductID" w:val="2 a"/>
        </w:smartTagPr>
        <w:r w:rsidR="00D37ED2" w:rsidRPr="0073077D">
          <w:rPr>
            <w:szCs w:val="24"/>
          </w:rPr>
          <w:t>2 a</w:t>
        </w:r>
      </w:smartTag>
      <w:r>
        <w:rPr>
          <w:szCs w:val="24"/>
        </w:rPr>
        <w:t xml:space="preserve"> 3 </w:t>
      </w:r>
      <w:r w:rsidR="00D37ED2" w:rsidRPr="0073077D">
        <w:rPr>
          <w:szCs w:val="24"/>
        </w:rPr>
        <w:t>zákona č. 561/2004 Sb., o předškolním, základním středním, vyšším odborném a jiném vzdělávání (školský zákon), ve znění pozdějších předpisů další údaje, které jsou podstatné pro průběh vzdělávání nebo bezpečnost žáka, a změny v těchto údajích</w:t>
      </w:r>
    </w:p>
    <w:p w:rsidR="00D37ED2" w:rsidRPr="0073077D" w:rsidRDefault="00D37ED2" w:rsidP="00D37ED2">
      <w:pPr>
        <w:ind w:left="709"/>
        <w:jc w:val="both"/>
        <w:rPr>
          <w:szCs w:val="24"/>
        </w:rPr>
      </w:pPr>
      <w:r w:rsidRPr="0073077D">
        <w:rPr>
          <w:szCs w:val="24"/>
        </w:rPr>
        <w:t>1. jméno a příjmení žáka, rodné číslo, státní občanství, místo trvalého pobytu</w:t>
      </w:r>
    </w:p>
    <w:p w:rsidR="00D37ED2" w:rsidRPr="00BF77F1" w:rsidRDefault="00D37ED2" w:rsidP="00237230">
      <w:pPr>
        <w:ind w:firstLine="708"/>
        <w:jc w:val="both"/>
        <w:rPr>
          <w:color w:val="FF0000"/>
          <w:szCs w:val="24"/>
        </w:rPr>
      </w:pPr>
      <w:r w:rsidRPr="0073077D">
        <w:rPr>
          <w:szCs w:val="24"/>
        </w:rPr>
        <w:t xml:space="preserve">2. zdravotní stav žáka </w:t>
      </w:r>
    </w:p>
    <w:p w:rsidR="00D37ED2" w:rsidRPr="0073077D" w:rsidRDefault="00D37ED2" w:rsidP="00D37ED2">
      <w:pPr>
        <w:ind w:left="709"/>
        <w:jc w:val="both"/>
        <w:rPr>
          <w:szCs w:val="24"/>
        </w:rPr>
      </w:pPr>
      <w:r w:rsidRPr="0073077D">
        <w:rPr>
          <w:szCs w:val="24"/>
        </w:rPr>
        <w:t>3. jméno a příjmení zákonných zástupců, místo trvalého pobytu, telefonické spojení</w:t>
      </w:r>
    </w:p>
    <w:p w:rsidR="00D37ED2" w:rsidRPr="0073077D" w:rsidRDefault="00D37ED2" w:rsidP="00D37ED2">
      <w:pPr>
        <w:pStyle w:val="Zkladntextodsazen3"/>
        <w:spacing w:after="0"/>
        <w:ind w:left="709"/>
        <w:rPr>
          <w:color w:val="0000FF"/>
          <w:sz w:val="24"/>
          <w:szCs w:val="24"/>
        </w:rPr>
      </w:pPr>
      <w:r w:rsidRPr="0073077D">
        <w:rPr>
          <w:sz w:val="24"/>
          <w:szCs w:val="24"/>
        </w:rPr>
        <w:t>4. při změně rodinných poměrů, které by mohly souviset s činností školy, doložit kopii soudního rozhodnutí (např. svěření do péče, určení styku s dítětem,…)</w:t>
      </w:r>
      <w:r w:rsidRPr="0073077D">
        <w:rPr>
          <w:color w:val="0000FF"/>
          <w:sz w:val="24"/>
          <w:szCs w:val="24"/>
        </w:rPr>
        <w:t xml:space="preserve"> </w:t>
      </w:r>
    </w:p>
    <w:p w:rsidR="00D37ED2" w:rsidRPr="0073077D" w:rsidRDefault="00D37ED2" w:rsidP="00D37ED2">
      <w:pPr>
        <w:numPr>
          <w:ilvl w:val="0"/>
          <w:numId w:val="6"/>
        </w:numPr>
        <w:jc w:val="both"/>
        <w:rPr>
          <w:szCs w:val="24"/>
        </w:rPr>
      </w:pPr>
      <w:r w:rsidRPr="0073077D">
        <w:rPr>
          <w:szCs w:val="24"/>
        </w:rPr>
        <w:t>při přestupu žáka na jinou školu oznámí zákonní zástupci žáka tuto skutečnos</w:t>
      </w:r>
      <w:r w:rsidR="00411A9F">
        <w:rPr>
          <w:szCs w:val="24"/>
        </w:rPr>
        <w:t>t ředitelství kmenové školy,</w:t>
      </w:r>
    </w:p>
    <w:p w:rsidR="00D37ED2" w:rsidRPr="0073077D" w:rsidRDefault="00D37ED2" w:rsidP="00D37ED2">
      <w:pPr>
        <w:numPr>
          <w:ilvl w:val="0"/>
          <w:numId w:val="6"/>
        </w:numPr>
        <w:jc w:val="both"/>
        <w:rPr>
          <w:szCs w:val="24"/>
        </w:rPr>
      </w:pPr>
      <w:r w:rsidRPr="0073077D">
        <w:rPr>
          <w:szCs w:val="24"/>
        </w:rPr>
        <w:t>minimálně 1krát týdně prokazatelnou formou (po</w:t>
      </w:r>
      <w:r w:rsidR="00A92A30">
        <w:rPr>
          <w:szCs w:val="24"/>
        </w:rPr>
        <w:t xml:space="preserve">dpisem) zkontrolovat žákovskou </w:t>
      </w:r>
      <w:r w:rsidR="009D4741">
        <w:rPr>
          <w:szCs w:val="24"/>
        </w:rPr>
        <w:t>knížku, žákovský zápisník, elektronickou žákovskou knížku.</w:t>
      </w:r>
    </w:p>
    <w:p w:rsidR="00D37ED2" w:rsidRPr="0073077D" w:rsidRDefault="00D37ED2" w:rsidP="00D37ED2">
      <w:pPr>
        <w:pStyle w:val="Zpat"/>
        <w:tabs>
          <w:tab w:val="clear" w:pos="4536"/>
          <w:tab w:val="clear" w:pos="9072"/>
        </w:tabs>
        <w:rPr>
          <w:sz w:val="24"/>
          <w:szCs w:val="24"/>
        </w:rPr>
      </w:pPr>
    </w:p>
    <w:p w:rsidR="00D37ED2" w:rsidRPr="00ED203B" w:rsidRDefault="00D37ED2" w:rsidP="00ED203B">
      <w:pPr>
        <w:pStyle w:val="Nadpis4"/>
        <w:jc w:val="left"/>
        <w:rPr>
          <w:b/>
          <w:sz w:val="20"/>
          <w:u w:val="single"/>
        </w:rPr>
      </w:pPr>
      <w:r w:rsidRPr="00ED203B">
        <w:rPr>
          <w:b/>
          <w:u w:val="single"/>
        </w:rPr>
        <w:t>E. Zaměstnanci školy</w:t>
      </w:r>
      <w:r w:rsidRPr="00ED203B">
        <w:rPr>
          <w:b/>
          <w:sz w:val="20"/>
          <w:u w:val="single"/>
        </w:rPr>
        <w:t xml:space="preserve"> </w:t>
      </w:r>
    </w:p>
    <w:p w:rsidR="00D37ED2" w:rsidRDefault="00D37ED2" w:rsidP="00D37ED2">
      <w:pPr>
        <w:pStyle w:val="Nadpis4"/>
      </w:pPr>
      <w:r>
        <w:t xml:space="preserve"> </w:t>
      </w:r>
    </w:p>
    <w:p w:rsidR="00D37ED2" w:rsidRDefault="00D37ED2" w:rsidP="00D37ED2">
      <w:pPr>
        <w:jc w:val="both"/>
      </w:pPr>
      <w:r>
        <w:t xml:space="preserve">1. </w:t>
      </w:r>
      <w:r w:rsidRPr="0061365B">
        <w:t>Učitelé věnují individuální péči dět</w:t>
      </w:r>
      <w:r w:rsidR="00A92A30" w:rsidRPr="0061365B">
        <w:t>em z málo podnětného rodinného</w:t>
      </w:r>
      <w:r w:rsidRPr="0061365B">
        <w:t xml:space="preserve"> prostředí, dětem se zdravotními problémy, dbají, aby se zdraví žáka a zdravý vývoj nenarušil činností </w:t>
      </w:r>
      <w:r w:rsidR="00A92A30" w:rsidRPr="0061365B">
        <w:t xml:space="preserve">školy. Berou ohled na výsledky </w:t>
      </w:r>
      <w:r w:rsidRPr="0061365B">
        <w:t>lékařských</w:t>
      </w:r>
      <w:r w:rsidR="00A92A30" w:rsidRPr="0061365B">
        <w:t xml:space="preserve"> vyšetření, zpráv o vyšetření v</w:t>
      </w:r>
      <w:r w:rsidR="00237230" w:rsidRPr="0061365B">
        <w:t>e školských poradenských zařízeních</w:t>
      </w:r>
      <w:r w:rsidRPr="0061365B">
        <w:t xml:space="preserve"> a na sdělení rodičů o dítěti. Třídní učitelé průběžně informují ostatní pedagogy o nových skutečnostech zjištěných u žáka - problémy s chováním, prospěchem, zdravotní a rodinné problémy.</w:t>
      </w:r>
      <w:r>
        <w:t xml:space="preserve"> Všichni vyučující zajišťují bezpečn</w:t>
      </w:r>
      <w:r w:rsidR="00A92A30">
        <w:t xml:space="preserve">ost a ochranu zdraví žáků při </w:t>
      </w:r>
      <w:r>
        <w:t>činnostech, které přímo souvisejí s výchovou a vzděláním. Pravidelně a soustavně informují zástupce žáka o prospěchu žáka, sdělují jim všechny závažné známky. In</w:t>
      </w:r>
      <w:r w:rsidR="00A92A30">
        <w:t xml:space="preserve">formují je o každém mimořádném </w:t>
      </w:r>
      <w:r w:rsidR="00411A9F">
        <w:t>zhoršení prospěchu žáka.</w:t>
      </w:r>
    </w:p>
    <w:p w:rsidR="00D37ED2" w:rsidRDefault="00D37ED2" w:rsidP="00D37ED2">
      <w:pPr>
        <w:jc w:val="both"/>
      </w:pPr>
      <w:r>
        <w:t>Učitelé evidují a kontrolují absenci žáků. Vyžadují od rodičů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třídních katalogů a žákovských knížek</w:t>
      </w:r>
      <w:r w:rsidR="007E5F80">
        <w:t xml:space="preserve"> (příp. elektronických žákovských knížek)</w:t>
      </w:r>
      <w:r>
        <w:t>, při konzultačních hodinách a na třídních schůzkách s rodiči. Souhrnné hodnocení píší dle potřeby do žákovských knížek</w:t>
      </w:r>
      <w:r w:rsidR="007E5F80">
        <w:t xml:space="preserve"> (elektronických žákovských knížek)</w:t>
      </w:r>
      <w:r>
        <w:t xml:space="preserve"> tak, aby byla zajištěna informovanost rodičů o prospěchu a chování žáků </w:t>
      </w:r>
      <w:r w:rsidR="00A92A30">
        <w:t xml:space="preserve">podle požadavků </w:t>
      </w:r>
      <w:r w:rsidR="00FE1438">
        <w:t>klasifikačního </w:t>
      </w:r>
      <w:r w:rsidR="00A92A30">
        <w:t xml:space="preserve">řádu. Kontrolují, </w:t>
      </w:r>
      <w:r>
        <w:t>zda rodiče sledu</w:t>
      </w:r>
      <w:r w:rsidR="006114BC">
        <w:t>jí zápisy v žákovských knížkách,</w:t>
      </w:r>
      <w:r w:rsidR="009D4741">
        <w:t xml:space="preserve"> v elektronických žákovských knížkách, v</w:t>
      </w:r>
      <w:r w:rsidR="006114BC">
        <w:t xml:space="preserve"> žákovských zápisnících.</w:t>
      </w:r>
    </w:p>
    <w:p w:rsidR="00D37ED2" w:rsidRDefault="00D37ED2" w:rsidP="00D37ED2">
      <w:pPr>
        <w:jc w:val="both"/>
      </w:pPr>
      <w:r>
        <w:t xml:space="preserve">2. Pedagogičtí zaměstnanci přicházejí do školy nejméně 15 minut před zahájením vyučování </w:t>
      </w:r>
    </w:p>
    <w:p w:rsidR="00D37ED2" w:rsidRDefault="00D37ED2" w:rsidP="00D37ED2">
      <w:pPr>
        <w:jc w:val="both"/>
      </w:pPr>
      <w:r>
        <w:t>a výchovné činnosti, dostatečně včas před výkonem do</w:t>
      </w:r>
      <w:r w:rsidR="00A804B2">
        <w:t>hled</w:t>
      </w:r>
      <w:r>
        <w:t>u nad žáky.</w:t>
      </w:r>
    </w:p>
    <w:p w:rsidR="00D37ED2" w:rsidRDefault="00D37ED2" w:rsidP="00D37ED2">
      <w:pPr>
        <w:jc w:val="both"/>
      </w:pPr>
      <w:r>
        <w:t xml:space="preserve">3. Po skončení poslední vyučovací hodiny překontrolují pořádek ve třídě, uzavření oken, uzavření přívodu vody, zhasnutí světel a vypnutí elektrických spotřebičů. Pedagog odchází ze třídy poslední. Třídní knihu odnáší do sborovny. Při odchodu z budovy kontrolují uzavření </w:t>
      </w:r>
    </w:p>
    <w:p w:rsidR="00D37ED2" w:rsidRDefault="00A92A30" w:rsidP="00D37ED2">
      <w:pPr>
        <w:jc w:val="both"/>
      </w:pPr>
      <w:r>
        <w:lastRenderedPageBreak/>
        <w:t xml:space="preserve">a zajištění </w:t>
      </w:r>
      <w:r w:rsidR="00D37ED2">
        <w:t xml:space="preserve">oken a dveří v kabinetech. Před odchodem z budovy se ve sborovně seznámí </w:t>
      </w:r>
      <w:r w:rsidR="00411A9F">
        <w:t>s </w:t>
      </w:r>
      <w:r w:rsidR="00D37ED2">
        <w:t>přehledem zastupování a dohledů na další dny.</w:t>
      </w:r>
    </w:p>
    <w:p w:rsidR="00D37ED2" w:rsidRDefault="00D37ED2" w:rsidP="00D37ED2">
      <w:pPr>
        <w:jc w:val="both"/>
      </w:pPr>
      <w:r>
        <w:t>4</w:t>
      </w:r>
      <w:r w:rsidR="00411A9F">
        <w:t>. Ve škole se nekouří.</w:t>
      </w:r>
    </w:p>
    <w:p w:rsidR="00D37ED2" w:rsidRDefault="00D37ED2" w:rsidP="00D37ED2">
      <w:pPr>
        <w:jc w:val="both"/>
      </w:pPr>
      <w:r>
        <w:t xml:space="preserve">5. V budově lze používat pouze evidované elektrické spotřebiče. K vaření vody na nápoje je povoleno používat pouze varné konvice zakoupené školou, v době mimo provoz musí být konvice umístěna mimo podložku, ze které je napájena el. </w:t>
      </w:r>
      <w:proofErr w:type="gramStart"/>
      <w:r w:rsidR="00E2168E">
        <w:t>e</w:t>
      </w:r>
      <w:r>
        <w:t>nergií</w:t>
      </w:r>
      <w:proofErr w:type="gramEnd"/>
      <w:r w:rsidR="00A804B2">
        <w:t xml:space="preserve"> nebo vypnuta ze sítě.</w:t>
      </w:r>
      <w:r>
        <w:t xml:space="preserve"> </w:t>
      </w:r>
    </w:p>
    <w:p w:rsidR="00D37ED2" w:rsidRDefault="00D37ED2" w:rsidP="00D37ED2">
      <w:pPr>
        <w:jc w:val="both"/>
      </w:pPr>
      <w:r>
        <w:t>6. Pedagog je povinen být přítomen ve škole v době stanovené rozpisem pracov</w:t>
      </w:r>
      <w:r w:rsidR="00A92A30">
        <w:t>ní doby, platným rozvrhem výuky</w:t>
      </w:r>
      <w:r>
        <w:t>, rozvrhem dohledů na chodbách, ve ŠJ a řídit se jimi. Každou změnu je nutno předem projednat se zástupcem ředitele školy.</w:t>
      </w:r>
    </w:p>
    <w:p w:rsidR="00D37ED2" w:rsidRDefault="00D37ED2" w:rsidP="00D37ED2">
      <w:pPr>
        <w:jc w:val="both"/>
        <w:rPr>
          <w:color w:val="000000"/>
        </w:rPr>
      </w:pPr>
      <w:r>
        <w:rPr>
          <w:color w:val="000000"/>
        </w:rPr>
        <w:t>7. Do tělocvičen,</w:t>
      </w:r>
      <w:r w:rsidR="0040256E">
        <w:rPr>
          <w:color w:val="000000"/>
        </w:rPr>
        <w:t xml:space="preserve"> dílny, školní kuchyně a ostatních</w:t>
      </w:r>
      <w:r w:rsidR="00A92A30">
        <w:rPr>
          <w:color w:val="000000"/>
        </w:rPr>
        <w:t xml:space="preserve"> </w:t>
      </w:r>
      <w:r>
        <w:rPr>
          <w:color w:val="000000"/>
        </w:rPr>
        <w:t>odborných učeben, na hřiště a pozemek vcházejí žáci pouze s vyučujícím, který osobně zodpovídá za bezpečnost žáků při přecházení.</w:t>
      </w:r>
    </w:p>
    <w:p w:rsidR="00D37ED2" w:rsidRDefault="00A92A30" w:rsidP="00D37ED2">
      <w:pPr>
        <w:jc w:val="both"/>
        <w:rPr>
          <w:color w:val="000000"/>
        </w:rPr>
      </w:pPr>
      <w:r>
        <w:rPr>
          <w:color w:val="000000"/>
        </w:rPr>
        <w:t xml:space="preserve">8. V odborných </w:t>
      </w:r>
      <w:r w:rsidR="00D37ED2">
        <w:rPr>
          <w:color w:val="000000"/>
        </w:rPr>
        <w:t>učebnách je nutno dodržovat řád učebny, který je zde vyvěšen.</w:t>
      </w:r>
    </w:p>
    <w:p w:rsidR="00D37ED2" w:rsidRDefault="006114BC" w:rsidP="00D37ED2">
      <w:pPr>
        <w:jc w:val="both"/>
        <w:rPr>
          <w:color w:val="000000"/>
        </w:rPr>
      </w:pPr>
      <w:r>
        <w:rPr>
          <w:color w:val="000000"/>
        </w:rPr>
        <w:t>9</w:t>
      </w:r>
      <w:r w:rsidR="00D37ED2">
        <w:rPr>
          <w:color w:val="000000"/>
        </w:rPr>
        <w:t>. Učitelé jsou povinni dodržovat stanovenou délku vyučovací hodiny i přestávek. Před zahájením výuky zkontroluje učitel pořádek ve třídě a přípravu žáků na vyučování.</w:t>
      </w:r>
    </w:p>
    <w:p w:rsidR="00D37ED2" w:rsidRDefault="006114BC" w:rsidP="00D37ED2">
      <w:pPr>
        <w:autoSpaceDE w:val="0"/>
        <w:autoSpaceDN w:val="0"/>
        <w:adjustRightInd w:val="0"/>
        <w:jc w:val="both"/>
      </w:pPr>
      <w:r>
        <w:t>10</w:t>
      </w:r>
      <w:r w:rsidR="00D37ED2">
        <w:t>. Vyučující je povinen seznámit se s rozpisem dohledů a místem, kde bude dohled nad žáky vykonávat.</w:t>
      </w:r>
    </w:p>
    <w:p w:rsidR="00D37ED2" w:rsidRDefault="00D37ED2" w:rsidP="00D37ED2">
      <w:pPr>
        <w:autoSpaceDE w:val="0"/>
        <w:autoSpaceDN w:val="0"/>
        <w:adjustRightInd w:val="0"/>
        <w:jc w:val="both"/>
        <w:rPr>
          <w:color w:val="000000"/>
        </w:rPr>
      </w:pPr>
      <w:r>
        <w:t>Za řádný výkon dohledu při zajištění bezpečnosti žáků, jejich chování apod. se považuje fyzická přítomnost vyučujícího v úseku, který mu byl rozpisem určen</w:t>
      </w:r>
      <w:r w:rsidR="00FE1438">
        <w:t xml:space="preserve"> a postupné procházení učeben a </w:t>
      </w:r>
      <w:r>
        <w:t xml:space="preserve">přilehlých volně přístupných míst. Během dohledu nesmí vyučující vykonávat žádné jiné činnosti (oprava sešitů, četba knih, apod.).  Po zvonění na hodinu učitel konající dohled zajistí, </w:t>
      </w:r>
      <w:r w:rsidR="00A92A30">
        <w:t>aby žáci byli ve svých učebnách</w:t>
      </w:r>
      <w:r w:rsidR="005E5646">
        <w:t>,</w:t>
      </w:r>
      <w:r w:rsidR="00A92A30">
        <w:t xml:space="preserve"> a </w:t>
      </w:r>
      <w:r>
        <w:t>teprve odchází z dohledu. Po</w:t>
      </w:r>
      <w:r w:rsidR="0040256E">
        <w:t>kud nemůže vyučující z </w:t>
      </w:r>
      <w:proofErr w:type="gramStart"/>
      <w:r w:rsidR="0040256E">
        <w:t>nějakého</w:t>
      </w:r>
      <w:proofErr w:type="gramEnd"/>
      <w:r w:rsidR="0040256E">
        <w:t xml:space="preserve"> </w:t>
      </w:r>
      <w:r>
        <w:t>důvodů dohled vykonávat, je povinen tuto skutečnost předem oznámit zástupci ředitele.</w:t>
      </w:r>
    </w:p>
    <w:p w:rsidR="00D37ED2" w:rsidRDefault="006114BC" w:rsidP="00D37ED2">
      <w:pPr>
        <w:jc w:val="both"/>
        <w:rPr>
          <w:color w:val="000000"/>
        </w:rPr>
      </w:pPr>
      <w:r>
        <w:rPr>
          <w:color w:val="000000"/>
        </w:rPr>
        <w:t>11</w:t>
      </w:r>
      <w:r w:rsidR="00D37ED2">
        <w:rPr>
          <w:color w:val="000000"/>
        </w:rPr>
        <w:t xml:space="preserve">. Učitelé jsou povinni se na vyučování pravidelně připravovat. Při výběru učiva se </w:t>
      </w:r>
      <w:r w:rsidR="00A92A30">
        <w:rPr>
          <w:color w:val="000000"/>
        </w:rPr>
        <w:t>řídí platnými učebními osnovami</w:t>
      </w:r>
      <w:r w:rsidR="00D37ED2">
        <w:rPr>
          <w:color w:val="000000"/>
        </w:rPr>
        <w:t>, ŠVP a vlastn</w:t>
      </w:r>
      <w:r w:rsidR="00A92A30">
        <w:rPr>
          <w:color w:val="000000"/>
        </w:rPr>
        <w:t xml:space="preserve">í koncepcí výuky v jednotlivých </w:t>
      </w:r>
      <w:r w:rsidR="00D37ED2">
        <w:rPr>
          <w:color w:val="000000"/>
        </w:rPr>
        <w:t xml:space="preserve">předmětech </w:t>
      </w:r>
      <w:r w:rsidR="00411A9F">
        <w:rPr>
          <w:color w:val="000000"/>
        </w:rPr>
        <w:t>a </w:t>
      </w:r>
      <w:r w:rsidR="00A92A30">
        <w:rPr>
          <w:color w:val="000000"/>
        </w:rPr>
        <w:t>časovými plány</w:t>
      </w:r>
      <w:r w:rsidR="00D37ED2">
        <w:rPr>
          <w:color w:val="000000"/>
        </w:rPr>
        <w:t>, které na začátku každého školního roku předkládají řediteli školy.</w:t>
      </w:r>
    </w:p>
    <w:p w:rsidR="00D37ED2" w:rsidRDefault="006114BC" w:rsidP="00D37ED2">
      <w:pPr>
        <w:jc w:val="both"/>
        <w:rPr>
          <w:color w:val="000000"/>
        </w:rPr>
      </w:pPr>
      <w:r>
        <w:rPr>
          <w:color w:val="000000"/>
        </w:rPr>
        <w:t>12</w:t>
      </w:r>
      <w:r w:rsidR="00D37ED2">
        <w:rPr>
          <w:color w:val="000000"/>
        </w:rPr>
        <w:t>. Pomůcky potřebné na vyučování si učitel připraví tak, aby je měl při zahájení ve třídě. Je nepřípustné připravovat pomůcky dodatečně nebo pro ně posílat žáky v průběhu vyučovací hodiny. Cenné pomůcky a přístroje nosí učitel osobně.</w:t>
      </w:r>
    </w:p>
    <w:p w:rsidR="00D37ED2" w:rsidRDefault="006114BC" w:rsidP="00D37ED2">
      <w:pPr>
        <w:jc w:val="both"/>
        <w:rPr>
          <w:color w:val="000000"/>
        </w:rPr>
      </w:pPr>
      <w:r>
        <w:rPr>
          <w:color w:val="000000"/>
        </w:rPr>
        <w:t>13</w:t>
      </w:r>
      <w:r w:rsidR="00D37ED2">
        <w:rPr>
          <w:color w:val="000000"/>
        </w:rPr>
        <w:t xml:space="preserve">. Učitelé vykonávají důsledně a odpovědně všechny práce, které vyplývají z jejich funkcí </w:t>
      </w:r>
      <w:r w:rsidR="00411A9F">
        <w:rPr>
          <w:color w:val="000000"/>
        </w:rPr>
        <w:t>a </w:t>
      </w:r>
      <w:r w:rsidR="00D37ED2">
        <w:rPr>
          <w:color w:val="000000"/>
        </w:rPr>
        <w:t>plní úkoly, které jim byly uloženy vedením školy, úkoly vyplývající z usnes</w:t>
      </w:r>
      <w:r w:rsidR="00A92A30">
        <w:rPr>
          <w:color w:val="000000"/>
        </w:rPr>
        <w:t xml:space="preserve">ení pedagogických rad a závěrů provozních </w:t>
      </w:r>
      <w:r w:rsidR="00D37ED2">
        <w:rPr>
          <w:color w:val="000000"/>
        </w:rPr>
        <w:t>porad. Každý vyučující je povinen po příchodu do školy i před odchodem ze školy se informovat ve sborovně o úkolech a zastupování.</w:t>
      </w:r>
    </w:p>
    <w:p w:rsidR="00D37ED2" w:rsidRDefault="00D37ED2" w:rsidP="00D37ED2">
      <w:pPr>
        <w:jc w:val="both"/>
      </w:pPr>
    </w:p>
    <w:p w:rsidR="00D37ED2" w:rsidRDefault="00D37ED2" w:rsidP="00D37ED2">
      <w:pPr>
        <w:jc w:val="both"/>
      </w:pPr>
    </w:p>
    <w:p w:rsidR="00D37ED2" w:rsidRDefault="00D37ED2" w:rsidP="00D37ED2">
      <w:pPr>
        <w:jc w:val="both"/>
      </w:pPr>
    </w:p>
    <w:p w:rsidR="00D37ED2" w:rsidRDefault="00D37ED2" w:rsidP="00D37ED2">
      <w:pPr>
        <w:rPr>
          <w:b/>
          <w:bCs/>
          <w:sz w:val="32"/>
          <w:u w:val="single"/>
        </w:rPr>
      </w:pPr>
      <w:r>
        <w:rPr>
          <w:b/>
          <w:bCs/>
          <w:sz w:val="32"/>
          <w:u w:val="single"/>
        </w:rPr>
        <w:t>IV. Podmínky zajištění bezpečnosti a ochrany zdraví dětí a jejich ochrany před sociálně patologickými jevy a před projevy diskriminace, nepřátelství nebo násilí</w:t>
      </w:r>
    </w:p>
    <w:p w:rsidR="00D37ED2" w:rsidRDefault="00D37ED2" w:rsidP="00D37ED2">
      <w:pPr>
        <w:jc w:val="both"/>
      </w:pPr>
    </w:p>
    <w:p w:rsidR="00D37ED2" w:rsidRDefault="00D37ED2" w:rsidP="00D37ED2">
      <w:pPr>
        <w:jc w:val="both"/>
      </w:pPr>
      <w:r>
        <w:t>1. Všichni žáci se chovají při pobytu v</w:t>
      </w:r>
      <w:r w:rsidR="00A92A30">
        <w:t xml:space="preserve">e škole i mimo školu tak, aby </w:t>
      </w:r>
      <w:r>
        <w:t xml:space="preserve">neohrozili zdraví a </w:t>
      </w:r>
      <w:r w:rsidR="00411A9F">
        <w:t>majetek svůj ani jiných osob.</w:t>
      </w:r>
    </w:p>
    <w:p w:rsidR="00D37ED2" w:rsidRDefault="00D37ED2" w:rsidP="00D37ED2">
      <w:pPr>
        <w:jc w:val="both"/>
      </w:pPr>
      <w:r>
        <w:t xml:space="preserve">2. Žákům není dovoleno v době mimo vyučování zdržovat se v prostorách školy, pokud nad nimi není vykonáván </w:t>
      </w:r>
      <w:r w:rsidR="00411A9F">
        <w:t>dohled způsobilou osobou.</w:t>
      </w:r>
    </w:p>
    <w:p w:rsidR="00D37ED2" w:rsidRDefault="00D37ED2" w:rsidP="00D37ED2">
      <w:pPr>
        <w:jc w:val="both"/>
      </w:pPr>
      <w:r>
        <w:t>3. Každý úraz, poranění či nehodu, k níž dojde během pobytu žáků ve školní budově nebo mimo budovu při akci pořádané školou žáci hlásí ihned vyučujícímu, nebo pedagogickému dozoru.</w:t>
      </w:r>
    </w:p>
    <w:p w:rsidR="00D37ED2" w:rsidRDefault="00D37ED2" w:rsidP="00D37ED2">
      <w:pPr>
        <w:jc w:val="both"/>
      </w:pPr>
      <w:r>
        <w:t xml:space="preserve">4. Žákům je zakázáno manipulovat s elektrickými spotřebiči, vypínači a elektrickým vedením bez dozoru učitele. </w:t>
      </w:r>
    </w:p>
    <w:p w:rsidR="00D37ED2" w:rsidRDefault="00D37ED2" w:rsidP="00D37ED2">
      <w:pPr>
        <w:jc w:val="both"/>
      </w:pPr>
      <w:r>
        <w:lastRenderedPageBreak/>
        <w:t>5. Při výuce v tělocvičně, dílnác</w:t>
      </w:r>
      <w:r w:rsidR="00A92A30">
        <w:t xml:space="preserve">h, na pozemcích, v laboratoři </w:t>
      </w:r>
      <w:r>
        <w:t>zachovávají žáci specifické bezpečnos</w:t>
      </w:r>
      <w:r w:rsidR="00A92A30">
        <w:t xml:space="preserve">tní předpisy pro tyto učebny, </w:t>
      </w:r>
      <w:r>
        <w:t>dané vnitřním řádem odborné učebny. Vyučující daného předmětu provedou prokazatelné poučení žáků v první vyučovací hodině školního roku a</w:t>
      </w:r>
      <w:r w:rsidR="00411A9F">
        <w:t> </w:t>
      </w:r>
      <w:r>
        <w:t>dodatečné poučení žáků, kteří při pr</w:t>
      </w:r>
      <w:r w:rsidR="00A92A30">
        <w:t xml:space="preserve">vní hodině chyběli. O poučení </w:t>
      </w:r>
      <w:r>
        <w:t>žáků provede učitel záznam do třídní knihy. Poučení o BOZP a PO se provádí rovněž před každou akcí mimo školu a před každými prázdninami.</w:t>
      </w:r>
    </w:p>
    <w:p w:rsidR="00D37ED2" w:rsidRDefault="00D37ED2" w:rsidP="00D37ED2">
      <w:pPr>
        <w:jc w:val="both"/>
      </w:pPr>
      <w:r>
        <w:t xml:space="preserve">6. </w:t>
      </w:r>
      <w:r w:rsidR="006114BC">
        <w:t xml:space="preserve">Školní budova je </w:t>
      </w:r>
      <w:r>
        <w:t>přístupná zvenčí pouze v době, kdy je dozírajícími zaměstnanci školy zajištěna kontrola přicházejících osob: 6:30  - 7:25 školník, ukl</w:t>
      </w:r>
      <w:r w:rsidR="00FE1438">
        <w:t>ízečky; při odchodu žáků domů z </w:t>
      </w:r>
      <w:r>
        <w:t xml:space="preserve">budovy ven pedagogové podle plánu dohledů. Cizí příchozí </w:t>
      </w:r>
      <w:r w:rsidR="00FE1438">
        <w:t>mají přístup</w:t>
      </w:r>
      <w:r w:rsidR="00627DEC">
        <w:t xml:space="preserve"> po použití zvonků</w:t>
      </w:r>
      <w:r w:rsidR="00FE1438">
        <w:t xml:space="preserve"> pouze vestibulem a </w:t>
      </w:r>
      <w:r>
        <w:t>hlásí se u ŘŠ, ZŘŠ nebo hospodářky. Během provozu školy j</w:t>
      </w:r>
      <w:r w:rsidR="00A92A30">
        <w:t xml:space="preserve">sou zevnitř volně otevíratelné </w:t>
      </w:r>
      <w:r>
        <w:t>dveře hlavního vchodu i všech únikových východů.</w:t>
      </w:r>
    </w:p>
    <w:p w:rsidR="00180ADC" w:rsidRDefault="0083293D" w:rsidP="00D37ED2">
      <w:pPr>
        <w:jc w:val="both"/>
      </w:pPr>
      <w:r>
        <w:t xml:space="preserve">7. </w:t>
      </w:r>
      <w:r w:rsidR="00D37ED2">
        <w:t xml:space="preserve">Ve všech budovách a prostorách školy </w:t>
      </w:r>
      <w:r w:rsidR="00180ADC">
        <w:t>platí přísný zákaz:</w:t>
      </w:r>
    </w:p>
    <w:p w:rsidR="00180ADC" w:rsidRDefault="00180ADC" w:rsidP="00D37ED2">
      <w:pPr>
        <w:jc w:val="both"/>
      </w:pPr>
      <w:r>
        <w:t xml:space="preserve">- požívání </w:t>
      </w:r>
      <w:r w:rsidR="00D37ED2">
        <w:t>alk</w:t>
      </w:r>
      <w:r>
        <w:t>oholu,</w:t>
      </w:r>
    </w:p>
    <w:p w:rsidR="00180ADC" w:rsidRDefault="005E5646" w:rsidP="00D37ED2">
      <w:pPr>
        <w:jc w:val="both"/>
      </w:pPr>
      <w:r>
        <w:t xml:space="preserve">- používání ponorných el. </w:t>
      </w:r>
      <w:proofErr w:type="gramStart"/>
      <w:r>
        <w:t>vařičů</w:t>
      </w:r>
      <w:proofErr w:type="gramEnd"/>
      <w:r w:rsidR="00180ADC">
        <w:t>,</w:t>
      </w:r>
    </w:p>
    <w:p w:rsidR="00D37ED2" w:rsidRDefault="005E5646" w:rsidP="00D37ED2">
      <w:pPr>
        <w:jc w:val="both"/>
      </w:pPr>
      <w:r>
        <w:t xml:space="preserve">- ponechávat peníze </w:t>
      </w:r>
      <w:r w:rsidR="00D37ED2">
        <w:t>v hotovosti a osobní cenné věci volně</w:t>
      </w:r>
      <w:r w:rsidR="00A92A30">
        <w:t xml:space="preserve"> ve stolech, skříních ve tří</w:t>
      </w:r>
      <w:r w:rsidR="00CB0C01">
        <w:t>dě</w:t>
      </w:r>
      <w:r w:rsidR="00180ADC">
        <w:t xml:space="preserve"> i v </w:t>
      </w:r>
      <w:r w:rsidR="00D37ED2">
        <w:t>kabinetech, ponec</w:t>
      </w:r>
      <w:r w:rsidR="00180ADC">
        <w:t>hávat je ve škole přes noc.</w:t>
      </w:r>
    </w:p>
    <w:p w:rsidR="00FE1438" w:rsidRDefault="00D37ED2" w:rsidP="00D37ED2">
      <w:pPr>
        <w:jc w:val="both"/>
      </w:pPr>
      <w:r>
        <w:t xml:space="preserve">8. Šatny s odloženými svršky žáků jsou uzamčeny, klíče od šaten mají žákovské služby třídy určené třídním učitelem. Třídní učitelé určí služby žáků tak, aby bylo </w:t>
      </w:r>
      <w:r w:rsidR="00A92A30">
        <w:t xml:space="preserve">možno toto opatření dodržovat </w:t>
      </w:r>
      <w:r>
        <w:t>i během dělené a odpolední výuky žáků. Uzamčení v</w:t>
      </w:r>
      <w:r w:rsidR="00A92A30">
        <w:t xml:space="preserve">šech šaten </w:t>
      </w:r>
      <w:r w:rsidR="00FE1438">
        <w:t>kontroluje v 7:25 a </w:t>
      </w:r>
      <w:r>
        <w:t>průběžně během výuky p.</w:t>
      </w:r>
      <w:r w:rsidR="00A92A30">
        <w:t xml:space="preserve"> </w:t>
      </w:r>
      <w:r>
        <w:t xml:space="preserve">školník.   </w:t>
      </w:r>
    </w:p>
    <w:p w:rsidR="00D37ED2" w:rsidRDefault="00D37ED2" w:rsidP="00D37ED2">
      <w:pPr>
        <w:jc w:val="both"/>
      </w:pPr>
      <w:r>
        <w:t>9. Všichni zaměstnanci školy jsou při vzdělávání a během souvisejícího provozu školy povinni přihlížet k základním fyziologickým potřebám žáků a vytvářet podmínky pro jejich zdravý vývoj a pro předcházení vzniku sociálně patolo</w:t>
      </w:r>
      <w:r w:rsidR="00A92A30">
        <w:t xml:space="preserve">gických jevů, poskytovat žákům </w:t>
      </w:r>
      <w:r>
        <w:t xml:space="preserve">nezbytné informace </w:t>
      </w:r>
      <w:r w:rsidR="00180ADC">
        <w:t>k </w:t>
      </w:r>
      <w:r>
        <w:t>zajištění bezpečnosti a ochrany zdraví.</w:t>
      </w:r>
    </w:p>
    <w:p w:rsidR="00D37ED2" w:rsidRDefault="00D37ED2" w:rsidP="00D37ED2">
      <w:pPr>
        <w:jc w:val="both"/>
      </w:pPr>
      <w:r>
        <w:t>10. Všichni zaměstnanci školy jsou povinni oznamovat údaje související s úrazy žáků, poskytovat první pomoc a vést evidenci úr</w:t>
      </w:r>
      <w:r w:rsidR="00180ADC">
        <w:t xml:space="preserve">azů podle pokynů vedení školy. </w:t>
      </w:r>
    </w:p>
    <w:p w:rsidR="00FD5BE2" w:rsidRDefault="00FD5BE2" w:rsidP="00FD5BE2">
      <w:pPr>
        <w:jc w:val="both"/>
      </w:pPr>
      <w:r>
        <w:t xml:space="preserve">11. Žáky přihlášené do školní družiny přebírá vychovatelka po 4. vyučovací hodině ve školní jídelně od vyučujících. Žáci, kteří končí po 5. vyučovací hodině, odcházejí s vyučujícím na oběd a po obědě přicházejí sami do školní družiny. Žáci, kteří nechodí na obědy, odvádí vyučující poslední vyučovací hodiny do šatny. Dohled v šatně nad žáky odcházejícími z budovy vykonává další pedagog (po 4. vyučovací hodině – vyučující, který žáky odvádí). </w:t>
      </w:r>
    </w:p>
    <w:p w:rsidR="00D37ED2" w:rsidRDefault="00D37ED2" w:rsidP="00D37ED2">
      <w:pPr>
        <w:jc w:val="both"/>
      </w:pPr>
      <w:r>
        <w:t>12. Pedagogičtí zaměstnanci dodržují předpisy k zajištění bez</w:t>
      </w:r>
      <w:r w:rsidR="00A92A30">
        <w:t xml:space="preserve">pečnosti a ochrany zdraví při </w:t>
      </w:r>
      <w:r>
        <w:t>práci a protipožární předpisy; pokud zjistí závady a nedostatky, ohrožující zdraví a bezpečnost osob, nebo jiné závady technického rázu, nebo nedostatečné zajištěn</w:t>
      </w:r>
      <w:r w:rsidR="00A92A30">
        <w:t xml:space="preserve">í budovy, je jejich povinností </w:t>
      </w:r>
      <w:r>
        <w:t>informovat o těchto skutečnostech nadřízeného</w:t>
      </w:r>
      <w:r w:rsidR="00A92A30">
        <w:t xml:space="preserve"> a v rámci svých </w:t>
      </w:r>
      <w:r w:rsidR="00FE1438">
        <w:t>schopností a </w:t>
      </w:r>
      <w:r>
        <w:t>možností zabránit vzniku škody. Sledují zdravotní stav žáků a v př</w:t>
      </w:r>
      <w:r w:rsidR="00A92A30">
        <w:t xml:space="preserve">ípadě náhlého onemocnění žáka </w:t>
      </w:r>
      <w:r>
        <w:t>informují bez zbytečných průtahů vedení školy a rodiče postiženého žáka. Nemocný žák může být odeslán k lékařskému vyšetření či ošetření jen v doprovodu dospělé osoby. Třídní učitelé zajistí, aby každý žák měl zapsány v žákovské</w:t>
      </w:r>
      <w:r w:rsidR="00317B3C">
        <w:t xml:space="preserve"> knížce</w:t>
      </w:r>
      <w:r w:rsidR="009D4741">
        <w:t xml:space="preserve"> (v žákovském zápisníku)</w:t>
      </w:r>
      <w:r w:rsidR="00317B3C">
        <w:t xml:space="preserve"> tyto údaje: datum narození, </w:t>
      </w:r>
      <w:r>
        <w:t>adresu, telefonní čísla rodičů do zaměstnání a domů, adre</w:t>
      </w:r>
      <w:r w:rsidR="00180ADC">
        <w:t>su a jméno ošetřujícího lékaře.</w:t>
      </w:r>
      <w:r>
        <w:t xml:space="preserve"> </w:t>
      </w:r>
    </w:p>
    <w:p w:rsidR="00D37ED2" w:rsidRDefault="00D37ED2" w:rsidP="00D37ED2">
      <w:pPr>
        <w:jc w:val="both"/>
      </w:pPr>
      <w: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w:t>
      </w:r>
      <w:r w:rsidR="00FE1438">
        <w:t>yl jeho svědkem nebo který se o </w:t>
      </w:r>
      <w:r w:rsidR="00180ADC">
        <w:t>něm dověděl první.</w:t>
      </w:r>
    </w:p>
    <w:p w:rsidR="00D37ED2" w:rsidRDefault="0083293D" w:rsidP="00D37ED2">
      <w:pPr>
        <w:jc w:val="both"/>
      </w:pPr>
      <w:r>
        <w:t xml:space="preserve">13. </w:t>
      </w:r>
      <w:r w:rsidR="00D37ED2">
        <w:t xml:space="preserve">Pedagogičtí a provozní pracovníci školy nesmí žáky v době dané rozvrhem bez dohledu dospělé osoby uvolňovat k činnostem mimo budovu, nesmí je samotné posílat k lékaři atd. Škola odpovídá za žáky v </w:t>
      </w:r>
      <w:r w:rsidR="00A92A30">
        <w:t xml:space="preserve">době dané </w:t>
      </w:r>
      <w:r w:rsidR="00D37ED2">
        <w:t xml:space="preserve">rozvrhem výuky žáka, včetně nepovinných předmětů, přestávek </w:t>
      </w:r>
      <w:r w:rsidR="00180ADC">
        <w:t>a </w:t>
      </w:r>
      <w:r w:rsidR="00D37ED2">
        <w:t xml:space="preserve">stravování.  </w:t>
      </w:r>
    </w:p>
    <w:p w:rsidR="001F5868" w:rsidRDefault="001F5868" w:rsidP="007768A6">
      <w:pPr>
        <w:rPr>
          <w:b/>
          <w:u w:val="single"/>
        </w:rPr>
      </w:pPr>
    </w:p>
    <w:p w:rsidR="001C74EB" w:rsidRDefault="00E4275B" w:rsidP="007768A6">
      <w:pPr>
        <w:rPr>
          <w:b/>
        </w:rPr>
      </w:pPr>
      <w:r>
        <w:rPr>
          <w:b/>
        </w:rPr>
        <w:br w:type="page"/>
      </w:r>
    </w:p>
    <w:p w:rsidR="007768A6" w:rsidRPr="00DC7ADA" w:rsidRDefault="007768A6" w:rsidP="00180ADC">
      <w:pPr>
        <w:jc w:val="both"/>
        <w:rPr>
          <w:b/>
        </w:rPr>
      </w:pPr>
      <w:r w:rsidRPr="00DC7ADA">
        <w:rPr>
          <w:b/>
        </w:rPr>
        <w:lastRenderedPageBreak/>
        <w:t>14. Postup školy při výskytu podezřelé látky a při podezření na užití omamné látky žákem</w:t>
      </w:r>
    </w:p>
    <w:p w:rsidR="007768A6" w:rsidRDefault="007768A6" w:rsidP="007768A6">
      <w:pPr>
        <w:rPr>
          <w:b/>
          <w:u w:val="single"/>
        </w:rPr>
      </w:pPr>
    </w:p>
    <w:p w:rsidR="007768A6" w:rsidRDefault="008A7DF4" w:rsidP="007768A6">
      <w:r>
        <w:t xml:space="preserve"> </w:t>
      </w:r>
      <w:r w:rsidR="00A92A30">
        <w:t>Škola</w:t>
      </w:r>
      <w:r w:rsidR="007768A6">
        <w:t>:</w:t>
      </w:r>
    </w:p>
    <w:p w:rsidR="007768A6" w:rsidRDefault="007768A6" w:rsidP="007768A6"/>
    <w:p w:rsidR="007768A6" w:rsidRPr="007768A6" w:rsidRDefault="0083293D" w:rsidP="00180ADC">
      <w:pPr>
        <w:pStyle w:val="Textvbloku"/>
        <w:ind w:left="0" w:right="408"/>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1. </w:t>
      </w:r>
      <w:r w:rsidR="007768A6" w:rsidRPr="007768A6">
        <w:rPr>
          <w:rFonts w:ascii="Times New Roman" w:hAnsi="Times New Roman" w:cs="Times New Roman"/>
          <w:color w:val="auto"/>
          <w:sz w:val="24"/>
          <w:szCs w:val="24"/>
        </w:rPr>
        <w:t>Vytváří podmínky pro předcházení výskytu případů užívání návykových látek v prostorách školy v době školního vyučování, včetně všech školních akcí i mimoškolní činnosti.</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7768A6" w:rsidRPr="007768A6">
        <w:rPr>
          <w:rFonts w:ascii="Times New Roman" w:hAnsi="Times New Roman" w:cs="Times New Roman"/>
          <w:color w:val="auto"/>
          <w:sz w:val="24"/>
          <w:szCs w:val="24"/>
        </w:rPr>
        <w:t xml:space="preserve">Zajišťuje bezpečnost a ochranu zdraví žáků před škodlivými účinky návykových látek v prostorách školy v době školního vyučování, včetně veškerých školních akcí. </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7768A6" w:rsidRPr="007768A6">
        <w:rPr>
          <w:rFonts w:ascii="Times New Roman" w:hAnsi="Times New Roman" w:cs="Times New Roman"/>
          <w:color w:val="auto"/>
          <w:sz w:val="24"/>
          <w:szCs w:val="24"/>
        </w:rPr>
        <w:t>Školním řádem školy jasně vymezuje zákaz užívání návykových látek ve škole, jejich nošení do školy.</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7768A6" w:rsidRPr="007768A6">
        <w:rPr>
          <w:rFonts w:ascii="Times New Roman" w:hAnsi="Times New Roman" w:cs="Times New Roman"/>
          <w:color w:val="auto"/>
          <w:sz w:val="24"/>
          <w:szCs w:val="24"/>
        </w:rPr>
        <w:t>Poskytuje žákům a zákonným zástupcům nezbytné informace nutné k zajištění jejich ochrany před tímto jevem.</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7768A6" w:rsidRPr="007768A6">
        <w:rPr>
          <w:rFonts w:ascii="Times New Roman" w:hAnsi="Times New Roman" w:cs="Times New Roman"/>
          <w:color w:val="auto"/>
          <w:sz w:val="24"/>
          <w:szCs w:val="24"/>
        </w:rPr>
        <w:t>Poskytuje žákům věcné a pravdivé informace o návykových látkách formou, která je přiměřená jejich rozumovému a osobnostnímu vývoji.</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7768A6" w:rsidRPr="007768A6">
        <w:rPr>
          <w:rFonts w:ascii="Times New Roman" w:hAnsi="Times New Roman" w:cs="Times New Roman"/>
          <w:color w:val="auto"/>
          <w:sz w:val="24"/>
          <w:szCs w:val="24"/>
        </w:rPr>
        <w:t>Působí na žáky v oblasti primární prevence užívání návykových látek.</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A92A30">
        <w:rPr>
          <w:rFonts w:ascii="Times New Roman" w:hAnsi="Times New Roman" w:cs="Times New Roman"/>
          <w:color w:val="auto"/>
          <w:sz w:val="24"/>
          <w:szCs w:val="24"/>
        </w:rPr>
        <w:t xml:space="preserve">Do </w:t>
      </w:r>
      <w:r w:rsidR="007768A6" w:rsidRPr="007768A6">
        <w:rPr>
          <w:rFonts w:ascii="Times New Roman" w:hAnsi="Times New Roman" w:cs="Times New Roman"/>
          <w:color w:val="auto"/>
          <w:sz w:val="24"/>
          <w:szCs w:val="24"/>
        </w:rPr>
        <w:t>veškerých poučení o bezpečnosti a ochra</w:t>
      </w:r>
      <w:r w:rsidR="00FE1438">
        <w:rPr>
          <w:rFonts w:ascii="Times New Roman" w:hAnsi="Times New Roman" w:cs="Times New Roman"/>
          <w:color w:val="auto"/>
          <w:sz w:val="24"/>
          <w:szCs w:val="24"/>
        </w:rPr>
        <w:t>ně zdraví zakotvuje informace o </w:t>
      </w:r>
      <w:r w:rsidR="007768A6" w:rsidRPr="007768A6">
        <w:rPr>
          <w:rFonts w:ascii="Times New Roman" w:hAnsi="Times New Roman" w:cs="Times New Roman"/>
          <w:color w:val="auto"/>
          <w:sz w:val="24"/>
          <w:szCs w:val="24"/>
        </w:rPr>
        <w:t>nebezpečnosti užívání návykových látek a zákazu jejich užívání při všech činnostech souvisejících se školními aktivitami.</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7768A6" w:rsidRPr="007768A6">
        <w:rPr>
          <w:rFonts w:ascii="Times New Roman" w:hAnsi="Times New Roman" w:cs="Times New Roman"/>
          <w:color w:val="auto"/>
          <w:sz w:val="24"/>
          <w:szCs w:val="24"/>
        </w:rPr>
        <w:t>Poskytuje žákům, kteří mají s užíváním návykových látek problémy, jakož i jejich zákonným zástupcům, informace o pomáhajících institucích a možnostech řešení situace.</w:t>
      </w:r>
    </w:p>
    <w:p w:rsidR="007768A6" w:rsidRPr="007768A6" w:rsidRDefault="0083293D" w:rsidP="0083293D">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9. </w:t>
      </w:r>
      <w:r w:rsidR="007768A6" w:rsidRPr="007768A6">
        <w:rPr>
          <w:rFonts w:ascii="Times New Roman" w:hAnsi="Times New Roman" w:cs="Times New Roman"/>
          <w:color w:val="auto"/>
          <w:sz w:val="24"/>
          <w:szCs w:val="24"/>
        </w:rPr>
        <w:t xml:space="preserve">Při řešení případů souvisejících s užíváním návykových látek nebo distribucí OPL spolupracuje s dalšími zainteresovanými institucemi – Policie ČR, orgány sociálně-právní ochrany dětí, školská poradenská zařízení apod. </w:t>
      </w:r>
    </w:p>
    <w:p w:rsidR="007768A6" w:rsidRDefault="007768A6" w:rsidP="0083293D">
      <w:pPr>
        <w:pStyle w:val="Textvbloku"/>
        <w:ind w:left="0"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V případech, které stanoví zákon, plní ohlašovací povinnost směrem k orgánům činným v trestním řízení, orgánům sociálně-právní ochrany</w:t>
      </w:r>
      <w:r w:rsidR="00FE1438">
        <w:rPr>
          <w:rFonts w:ascii="Times New Roman" w:hAnsi="Times New Roman" w:cs="Times New Roman"/>
          <w:color w:val="auto"/>
          <w:sz w:val="24"/>
          <w:szCs w:val="24"/>
        </w:rPr>
        <w:t xml:space="preserve"> obce s rozšířenou působností a </w:t>
      </w:r>
      <w:r w:rsidRPr="007768A6">
        <w:rPr>
          <w:rFonts w:ascii="Times New Roman" w:hAnsi="Times New Roman" w:cs="Times New Roman"/>
          <w:color w:val="auto"/>
          <w:sz w:val="24"/>
          <w:szCs w:val="24"/>
        </w:rPr>
        <w:t>zákonným zástupcům žáka.</w:t>
      </w:r>
    </w:p>
    <w:p w:rsidR="00DC7ADA" w:rsidRPr="007768A6" w:rsidRDefault="00DC7ADA" w:rsidP="0083293D">
      <w:pPr>
        <w:pStyle w:val="Textvbloku"/>
        <w:ind w:left="0" w:right="408"/>
        <w:jc w:val="both"/>
        <w:rPr>
          <w:rFonts w:ascii="Times New Roman" w:hAnsi="Times New Roman" w:cs="Times New Roman"/>
          <w:color w:val="auto"/>
          <w:sz w:val="24"/>
          <w:szCs w:val="24"/>
        </w:rPr>
      </w:pPr>
    </w:p>
    <w:p w:rsidR="007768A6" w:rsidRPr="00DC7ADA" w:rsidRDefault="003531EE" w:rsidP="007768A6">
      <w:pPr>
        <w:pStyle w:val="Textvbloku"/>
        <w:ind w:left="180" w:right="408" w:hanging="18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14.1 </w:t>
      </w:r>
      <w:r w:rsidR="007768A6" w:rsidRPr="00DC7ADA">
        <w:rPr>
          <w:rFonts w:ascii="Times New Roman" w:hAnsi="Times New Roman" w:cs="Times New Roman"/>
          <w:b/>
          <w:bCs/>
          <w:color w:val="auto"/>
          <w:sz w:val="24"/>
          <w:szCs w:val="24"/>
        </w:rPr>
        <w:t>Tabákové výrobky</w:t>
      </w:r>
    </w:p>
    <w:p w:rsidR="007768A6" w:rsidRPr="007768A6" w:rsidRDefault="007768A6" w:rsidP="0083293D">
      <w:pPr>
        <w:pStyle w:val="Textvbloku"/>
        <w:ind w:left="0"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Ve vnitřních i vnějších prostorách škol</w:t>
      </w:r>
      <w:r w:rsidR="00A804B2">
        <w:rPr>
          <w:rFonts w:ascii="Times New Roman" w:hAnsi="Times New Roman" w:cs="Times New Roman"/>
          <w:color w:val="auto"/>
          <w:sz w:val="24"/>
          <w:szCs w:val="24"/>
        </w:rPr>
        <w:t>y (areál ZŠ – velké, malé hřiště, školní zahrada)</w:t>
      </w:r>
      <w:r w:rsidRPr="007768A6">
        <w:rPr>
          <w:rFonts w:ascii="Times New Roman" w:hAnsi="Times New Roman" w:cs="Times New Roman"/>
          <w:color w:val="auto"/>
          <w:sz w:val="24"/>
          <w:szCs w:val="24"/>
        </w:rPr>
        <w:t xml:space="preserve"> je zakázáno kouřit. Kouřit zde nesmějí žádné osoby a není možné ani zřizovat kuřárny nebo místa pro kouření vyhrazená.</w:t>
      </w:r>
    </w:p>
    <w:p w:rsidR="007768A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9B5F45">
        <w:rPr>
          <w:rFonts w:ascii="Times New Roman" w:hAnsi="Times New Roman" w:cs="Times New Roman"/>
          <w:color w:val="auto"/>
          <w:sz w:val="24"/>
          <w:szCs w:val="24"/>
        </w:rPr>
        <w:t xml:space="preserve">Prostor školy </w:t>
      </w:r>
      <w:r w:rsidR="005F65AB">
        <w:rPr>
          <w:rFonts w:ascii="Times New Roman" w:hAnsi="Times New Roman" w:cs="Times New Roman"/>
          <w:color w:val="auto"/>
          <w:sz w:val="24"/>
          <w:szCs w:val="24"/>
        </w:rPr>
        <w:t>je</w:t>
      </w:r>
      <w:r w:rsidR="009B5F45">
        <w:rPr>
          <w:rFonts w:ascii="Times New Roman" w:hAnsi="Times New Roman" w:cs="Times New Roman"/>
          <w:color w:val="auto"/>
          <w:sz w:val="24"/>
          <w:szCs w:val="24"/>
        </w:rPr>
        <w:t xml:space="preserve"> označen</w:t>
      </w:r>
      <w:r w:rsidR="007768A6" w:rsidRPr="007768A6">
        <w:rPr>
          <w:rFonts w:ascii="Times New Roman" w:hAnsi="Times New Roman" w:cs="Times New Roman"/>
          <w:color w:val="auto"/>
          <w:sz w:val="24"/>
          <w:szCs w:val="24"/>
        </w:rPr>
        <w:t xml:space="preserve"> viditelným textem doplněným grafickou značkou zákazu kouření. Takto jsou označeny vnitřní i vnější prostory. </w:t>
      </w:r>
    </w:p>
    <w:p w:rsidR="007768A6" w:rsidRDefault="00317B3C"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2. </w:t>
      </w:r>
      <w:r w:rsidR="007768A6" w:rsidRPr="007768A6">
        <w:rPr>
          <w:rFonts w:ascii="Times New Roman" w:hAnsi="Times New Roman" w:cs="Times New Roman"/>
          <w:color w:val="auto"/>
          <w:sz w:val="24"/>
          <w:szCs w:val="24"/>
        </w:rPr>
        <w:t>Kouření v prostorách školy je zakázáno pod sankcemi uvedenými ve vy</w:t>
      </w:r>
      <w:r w:rsidR="00FE1438">
        <w:rPr>
          <w:rFonts w:ascii="Times New Roman" w:hAnsi="Times New Roman" w:cs="Times New Roman"/>
          <w:color w:val="auto"/>
          <w:sz w:val="24"/>
          <w:szCs w:val="24"/>
        </w:rPr>
        <w:t>hlášce o </w:t>
      </w:r>
      <w:r w:rsidR="007768A6" w:rsidRPr="007768A6">
        <w:rPr>
          <w:rFonts w:ascii="Times New Roman" w:hAnsi="Times New Roman" w:cs="Times New Roman"/>
          <w:color w:val="auto"/>
          <w:sz w:val="24"/>
          <w:szCs w:val="24"/>
        </w:rPr>
        <w:t>základním vzdělávání.</w:t>
      </w:r>
    </w:p>
    <w:p w:rsidR="00DE1D76" w:rsidRDefault="00DE1D76" w:rsidP="00DE1D76">
      <w:pPr>
        <w:pStyle w:val="Textvbloku"/>
        <w:ind w:left="-180" w:right="408"/>
        <w:jc w:val="both"/>
        <w:rPr>
          <w:rFonts w:ascii="Times New Roman" w:hAnsi="Times New Roman" w:cs="Times New Roman"/>
          <w:color w:val="auto"/>
          <w:sz w:val="24"/>
          <w:szCs w:val="24"/>
        </w:rPr>
      </w:pPr>
    </w:p>
    <w:p w:rsidR="00DE1D76" w:rsidRPr="007768A6" w:rsidRDefault="00DE1D76" w:rsidP="00DE1D76">
      <w:pPr>
        <w:pStyle w:val="Textvbloku"/>
        <w:ind w:left="102" w:right="408"/>
        <w:jc w:val="both"/>
        <w:rPr>
          <w:rFonts w:ascii="Times New Roman" w:hAnsi="Times New Roman" w:cs="Times New Roman"/>
          <w:b/>
          <w:bCs/>
          <w:color w:val="auto"/>
          <w:sz w:val="24"/>
          <w:szCs w:val="24"/>
        </w:rPr>
      </w:pPr>
      <w:r w:rsidRPr="007768A6">
        <w:rPr>
          <w:rFonts w:ascii="Times New Roman" w:hAnsi="Times New Roman" w:cs="Times New Roman"/>
          <w:b/>
          <w:bCs/>
          <w:color w:val="auto"/>
          <w:sz w:val="24"/>
          <w:szCs w:val="24"/>
        </w:rPr>
        <w:t xml:space="preserve">Konzumace tabákových výrobků ve škole </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DE1D76">
        <w:rPr>
          <w:rFonts w:ascii="Times New Roman" w:hAnsi="Times New Roman" w:cs="Times New Roman"/>
          <w:color w:val="auto"/>
          <w:sz w:val="24"/>
          <w:szCs w:val="24"/>
        </w:rPr>
        <w:t xml:space="preserve">V případě, </w:t>
      </w:r>
      <w:r w:rsidR="00DE1D76" w:rsidRPr="007768A6">
        <w:rPr>
          <w:rFonts w:ascii="Times New Roman" w:hAnsi="Times New Roman" w:cs="Times New Roman"/>
          <w:color w:val="auto"/>
          <w:sz w:val="24"/>
          <w:szCs w:val="24"/>
        </w:rPr>
        <w:t>kdy je žák při</w:t>
      </w:r>
      <w:r w:rsidR="00DE1D76">
        <w:rPr>
          <w:rFonts w:ascii="Times New Roman" w:hAnsi="Times New Roman" w:cs="Times New Roman"/>
          <w:color w:val="auto"/>
          <w:sz w:val="24"/>
          <w:szCs w:val="24"/>
        </w:rPr>
        <w:t xml:space="preserve">stižen při konzumaci tabákových </w:t>
      </w:r>
      <w:r w:rsidR="00DE1D76" w:rsidRPr="007768A6">
        <w:rPr>
          <w:rFonts w:ascii="Times New Roman" w:hAnsi="Times New Roman" w:cs="Times New Roman"/>
          <w:color w:val="auto"/>
          <w:sz w:val="24"/>
          <w:szCs w:val="24"/>
        </w:rPr>
        <w:t>výrobků v</w:t>
      </w:r>
      <w:r w:rsidR="00DE1D76">
        <w:rPr>
          <w:rFonts w:ascii="Times New Roman" w:hAnsi="Times New Roman" w:cs="Times New Roman"/>
          <w:color w:val="auto"/>
          <w:sz w:val="24"/>
          <w:szCs w:val="24"/>
        </w:rPr>
        <w:t xml:space="preserve">e vnitřních i vnějších </w:t>
      </w:r>
      <w:r w:rsidR="00DE1D76" w:rsidRPr="007768A6">
        <w:rPr>
          <w:rFonts w:ascii="Times New Roman" w:hAnsi="Times New Roman" w:cs="Times New Roman"/>
          <w:color w:val="auto"/>
          <w:sz w:val="24"/>
          <w:szCs w:val="24"/>
        </w:rPr>
        <w:t> prostorách školy nebo v době školního vyučování, či v rámci akcí školou pořádaných, je primárně nutné mu v další konzumaci zabránit.</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DE1D76" w:rsidRPr="007768A6">
        <w:rPr>
          <w:rFonts w:ascii="Times New Roman" w:hAnsi="Times New Roman" w:cs="Times New Roman"/>
          <w:color w:val="auto"/>
          <w:sz w:val="24"/>
          <w:szCs w:val="24"/>
        </w:rPr>
        <w:t>Tabákový výrobek je třeba žákovi odebrat a zajistit, aby nemohl v konzumaci pokračovat.</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3. </w:t>
      </w:r>
      <w:r w:rsidR="00DE1D76" w:rsidRPr="007768A6">
        <w:rPr>
          <w:rFonts w:ascii="Times New Roman" w:hAnsi="Times New Roman" w:cs="Times New Roman"/>
          <w:color w:val="auto"/>
          <w:sz w:val="24"/>
          <w:szCs w:val="24"/>
        </w:rPr>
        <w:t>Pedagogický pracovník dále postupuje podle školního řádu školy: o události sepíše stručný záznam s vyjádřením žáka, (zejména odkud, od koho má tabákový výrobek), který založí školní metodik prevence do své agendy.</w:t>
      </w:r>
      <w:r w:rsidR="00DE1D76" w:rsidRPr="007768A6">
        <w:rPr>
          <w:color w:val="auto"/>
          <w:sz w:val="24"/>
          <w:szCs w:val="24"/>
        </w:rPr>
        <w:t xml:space="preserve"> </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DE1D76" w:rsidRPr="007768A6">
        <w:rPr>
          <w:rFonts w:ascii="Times New Roman" w:hAnsi="Times New Roman" w:cs="Times New Roman"/>
          <w:color w:val="auto"/>
          <w:sz w:val="24"/>
          <w:szCs w:val="24"/>
        </w:rPr>
        <w:t>V případě porušení zákazu kouření informuje třídní učitel zákonného zástupce nezletilého žáka.</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DE1D76" w:rsidRPr="007768A6">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w:t>
      </w:r>
      <w:r w:rsidR="005A3F8E">
        <w:rPr>
          <w:rFonts w:ascii="Times New Roman" w:hAnsi="Times New Roman" w:cs="Times New Roman"/>
          <w:color w:val="auto"/>
          <w:sz w:val="24"/>
          <w:szCs w:val="24"/>
        </w:rPr>
        <w:t xml:space="preserve"> (Městský úřad – oddělení péče o rodinu a děti, </w:t>
      </w:r>
      <w:proofErr w:type="spellStart"/>
      <w:r w:rsidR="005A3F8E">
        <w:rPr>
          <w:rFonts w:ascii="Times New Roman" w:hAnsi="Times New Roman" w:cs="Times New Roman"/>
          <w:color w:val="auto"/>
          <w:sz w:val="24"/>
          <w:szCs w:val="24"/>
        </w:rPr>
        <w:t>Chotěboř</w:t>
      </w:r>
      <w:proofErr w:type="spellEnd"/>
      <w:r w:rsidR="005A3F8E">
        <w:rPr>
          <w:rFonts w:ascii="Times New Roman" w:hAnsi="Times New Roman" w:cs="Times New Roman"/>
          <w:color w:val="auto"/>
          <w:sz w:val="24"/>
          <w:szCs w:val="24"/>
        </w:rPr>
        <w:t>)</w:t>
      </w:r>
      <w:r w:rsidR="00DE1D76" w:rsidRPr="007768A6">
        <w:rPr>
          <w:rFonts w:ascii="Times New Roman" w:hAnsi="Times New Roman" w:cs="Times New Roman"/>
          <w:color w:val="auto"/>
          <w:sz w:val="24"/>
          <w:szCs w:val="24"/>
        </w:rPr>
        <w:t xml:space="preserve"> vyžadovat pomoc.</w:t>
      </w:r>
    </w:p>
    <w:p w:rsidR="00DE1D7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DE1D76" w:rsidRPr="007768A6">
        <w:rPr>
          <w:rFonts w:ascii="Times New Roman" w:hAnsi="Times New Roman" w:cs="Times New Roman"/>
          <w:color w:val="auto"/>
          <w:sz w:val="24"/>
          <w:szCs w:val="24"/>
        </w:rPr>
        <w:t xml:space="preserve">Z konzumace tabákových výrobků ve škole je třeba vyvodit sankce tímto stanovené školním řádem - postupuje se podle vyhlášky pro příslušný stupeň vzdělávání. </w:t>
      </w:r>
    </w:p>
    <w:p w:rsidR="00FE1438" w:rsidRPr="007768A6" w:rsidRDefault="00FE1438" w:rsidP="00D63319">
      <w:pPr>
        <w:pStyle w:val="Textvbloku"/>
        <w:ind w:left="0" w:right="408"/>
        <w:jc w:val="both"/>
        <w:rPr>
          <w:rFonts w:ascii="Times New Roman" w:hAnsi="Times New Roman" w:cs="Times New Roman"/>
          <w:color w:val="auto"/>
          <w:sz w:val="24"/>
          <w:szCs w:val="24"/>
        </w:rPr>
      </w:pPr>
    </w:p>
    <w:p w:rsidR="007768A6" w:rsidRPr="00DC7ADA" w:rsidRDefault="003531EE" w:rsidP="007768A6">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14.2</w:t>
      </w:r>
      <w:r w:rsidR="007768A6" w:rsidRPr="00DC7ADA">
        <w:rPr>
          <w:rFonts w:ascii="Times New Roman" w:hAnsi="Times New Roman" w:cs="Times New Roman"/>
          <w:b/>
          <w:bCs/>
          <w:color w:val="auto"/>
          <w:sz w:val="24"/>
          <w:szCs w:val="24"/>
        </w:rPr>
        <w:t xml:space="preserve"> Alkohol</w:t>
      </w:r>
    </w:p>
    <w:p w:rsidR="007768A6" w:rsidRPr="007768A6" w:rsidRDefault="007768A6" w:rsidP="00D63319">
      <w:pPr>
        <w:pStyle w:val="Textvbloku"/>
        <w:ind w:left="0"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7768A6" w:rsidRP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7768A6" w:rsidRPr="007768A6">
        <w:rPr>
          <w:rFonts w:ascii="Times New Roman" w:hAnsi="Times New Roman" w:cs="Times New Roman"/>
          <w:color w:val="auto"/>
          <w:sz w:val="24"/>
          <w:szCs w:val="24"/>
        </w:rPr>
        <w:t xml:space="preserve">Školním řádem škola stanovuje zákaz užívání alkoholu v prostorách školy v době školního vyučování i na všech akcích školou pořádaných. </w:t>
      </w:r>
    </w:p>
    <w:p w:rsidR="007768A6" w:rsidRDefault="00D63319" w:rsidP="00D63319">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7768A6" w:rsidRPr="007768A6">
        <w:rPr>
          <w:rFonts w:ascii="Times New Roman" w:hAnsi="Times New Roman" w:cs="Times New Roman"/>
          <w:color w:val="auto"/>
          <w:sz w:val="24"/>
          <w:szCs w:val="24"/>
        </w:rPr>
        <w:t>Podávání alkoholických nápojů osobám mladším 18 let může být trestným činem nebo přestupkem.</w:t>
      </w:r>
    </w:p>
    <w:p w:rsidR="00D63319" w:rsidRDefault="00D63319" w:rsidP="00D12400">
      <w:pPr>
        <w:pStyle w:val="Textvbloku"/>
        <w:ind w:right="408"/>
        <w:jc w:val="both"/>
        <w:rPr>
          <w:rFonts w:ascii="Times New Roman" w:hAnsi="Times New Roman" w:cs="Times New Roman"/>
          <w:b/>
          <w:bCs/>
          <w:color w:val="0000FF"/>
          <w:sz w:val="24"/>
          <w:szCs w:val="24"/>
        </w:rPr>
      </w:pPr>
    </w:p>
    <w:p w:rsidR="005A3F8E" w:rsidRPr="007768A6" w:rsidRDefault="005A3F8E" w:rsidP="00D12400">
      <w:pPr>
        <w:pStyle w:val="Textvbloku"/>
        <w:ind w:right="408"/>
        <w:jc w:val="both"/>
        <w:rPr>
          <w:rFonts w:ascii="Times New Roman" w:hAnsi="Times New Roman" w:cs="Times New Roman"/>
          <w:b/>
          <w:bCs/>
          <w:color w:val="0000FF"/>
          <w:sz w:val="24"/>
          <w:szCs w:val="24"/>
        </w:rPr>
      </w:pPr>
    </w:p>
    <w:p w:rsidR="00DE1D76" w:rsidRPr="007768A6" w:rsidRDefault="00DE1D76" w:rsidP="00D63319">
      <w:pPr>
        <w:pStyle w:val="Textvbloku"/>
        <w:ind w:left="0" w:right="408"/>
        <w:jc w:val="both"/>
        <w:rPr>
          <w:rFonts w:ascii="Times New Roman" w:hAnsi="Times New Roman" w:cs="Times New Roman"/>
          <w:b/>
          <w:bCs/>
          <w:color w:val="auto"/>
          <w:sz w:val="24"/>
          <w:szCs w:val="24"/>
        </w:rPr>
      </w:pPr>
      <w:r w:rsidRPr="007768A6">
        <w:rPr>
          <w:rFonts w:ascii="Times New Roman" w:hAnsi="Times New Roman" w:cs="Times New Roman"/>
          <w:b/>
          <w:bCs/>
          <w:color w:val="auto"/>
          <w:sz w:val="24"/>
          <w:szCs w:val="24"/>
        </w:rPr>
        <w:t xml:space="preserve">Konzumace alkoholu ve škole </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V </w:t>
      </w:r>
      <w:r w:rsidR="00DE1D76" w:rsidRPr="007768A6">
        <w:rPr>
          <w:rFonts w:ascii="Times New Roman" w:hAnsi="Times New Roman" w:cs="Times New Roman"/>
          <w:color w:val="auto"/>
          <w:sz w:val="24"/>
          <w:szCs w:val="24"/>
        </w:rPr>
        <w:t>případě, kdy je žák přistižen při konzumaci alkoholu v</w:t>
      </w:r>
      <w:r w:rsidR="00D63319">
        <w:rPr>
          <w:rFonts w:ascii="Times New Roman" w:hAnsi="Times New Roman" w:cs="Times New Roman"/>
          <w:color w:val="auto"/>
          <w:sz w:val="24"/>
          <w:szCs w:val="24"/>
        </w:rPr>
        <w:t>e vnitřních nebo</w:t>
      </w:r>
      <w:r w:rsidR="00DE1D76">
        <w:rPr>
          <w:rFonts w:ascii="Times New Roman" w:hAnsi="Times New Roman" w:cs="Times New Roman"/>
          <w:color w:val="auto"/>
          <w:sz w:val="24"/>
          <w:szCs w:val="24"/>
        </w:rPr>
        <w:t xml:space="preserve"> vnějších</w:t>
      </w:r>
      <w:r w:rsidR="00DE1D76" w:rsidRPr="007768A6">
        <w:rPr>
          <w:rFonts w:ascii="Times New Roman" w:hAnsi="Times New Roman" w:cs="Times New Roman"/>
          <w:color w:val="auto"/>
          <w:sz w:val="24"/>
          <w:szCs w:val="24"/>
        </w:rPr>
        <w:t> prostorách školy neb</w:t>
      </w:r>
      <w:r w:rsidR="00DE1D76">
        <w:rPr>
          <w:rFonts w:ascii="Times New Roman" w:hAnsi="Times New Roman" w:cs="Times New Roman"/>
          <w:color w:val="auto"/>
          <w:sz w:val="24"/>
          <w:szCs w:val="24"/>
        </w:rPr>
        <w:t xml:space="preserve">o v době školního </w:t>
      </w:r>
      <w:r w:rsidR="00DE1D76" w:rsidRPr="007768A6">
        <w:rPr>
          <w:rFonts w:ascii="Times New Roman" w:hAnsi="Times New Roman" w:cs="Times New Roman"/>
          <w:color w:val="auto"/>
          <w:sz w:val="24"/>
          <w:szCs w:val="24"/>
        </w:rPr>
        <w:t>vyučování, či v rámci akcí školou pořádaných, je primárně nutné mu v další konzumaci zabránit.</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DE1D76" w:rsidRPr="007768A6">
        <w:rPr>
          <w:rFonts w:ascii="Times New Roman" w:hAnsi="Times New Roman" w:cs="Times New Roman"/>
          <w:color w:val="auto"/>
          <w:sz w:val="24"/>
          <w:szCs w:val="24"/>
        </w:rPr>
        <w:t>Alkohol je třeba žákovi odebrat a zajistit, aby nemohl v konzumaci pokračovat.</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DE1D76" w:rsidRPr="007768A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DE1D76" w:rsidRPr="007768A6">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DE1D76" w:rsidRPr="007768A6">
        <w:rPr>
          <w:rFonts w:ascii="Times New Roman" w:hAnsi="Times New Roman" w:cs="Times New Roman"/>
          <w:color w:val="auto"/>
          <w:sz w:val="24"/>
          <w:szCs w:val="24"/>
        </w:rPr>
        <w:t>Jestliže akutní nebezpečí nehrozí, postupuje pedagogický pracovník podle školního řádu školy: O</w:t>
      </w:r>
      <w:r w:rsidR="00DE1D76" w:rsidRPr="007768A6">
        <w:rPr>
          <w:rFonts w:ascii="Times New Roman" w:hAnsi="Times New Roman" w:cs="Times New Roman"/>
          <w:b/>
          <w:color w:val="auto"/>
          <w:sz w:val="24"/>
          <w:szCs w:val="24"/>
        </w:rPr>
        <w:t xml:space="preserve"> </w:t>
      </w:r>
      <w:r w:rsidR="00DE1D76" w:rsidRPr="007768A6">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DE1D76" w:rsidRPr="007768A6">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DE1D76" w:rsidRPr="0061365B"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00DE1D76" w:rsidRPr="007768A6">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w:t>
      </w:r>
      <w:r w:rsidR="00180ADC">
        <w:rPr>
          <w:rFonts w:ascii="Times New Roman" w:hAnsi="Times New Roman" w:cs="Times New Roman"/>
          <w:color w:val="auto"/>
          <w:sz w:val="24"/>
          <w:szCs w:val="24"/>
        </w:rPr>
        <w:t>. Škola může od orgánu sociálně-</w:t>
      </w:r>
      <w:r w:rsidR="00DE1D76" w:rsidRPr="007768A6">
        <w:rPr>
          <w:rFonts w:ascii="Times New Roman" w:hAnsi="Times New Roman" w:cs="Times New Roman"/>
          <w:color w:val="auto"/>
          <w:sz w:val="24"/>
          <w:szCs w:val="24"/>
        </w:rPr>
        <w:t>právní ochrany dítěte obce s rozšířenou působností</w:t>
      </w:r>
      <w:r w:rsidR="005A3F8E">
        <w:rPr>
          <w:rFonts w:ascii="Times New Roman" w:hAnsi="Times New Roman" w:cs="Times New Roman"/>
          <w:color w:val="auto"/>
          <w:sz w:val="24"/>
          <w:szCs w:val="24"/>
        </w:rPr>
        <w:t xml:space="preserve"> (</w:t>
      </w:r>
      <w:r w:rsidR="00FC1BB3" w:rsidRPr="0061365B">
        <w:rPr>
          <w:rFonts w:ascii="Times New Roman" w:hAnsi="Times New Roman" w:cs="Times New Roman"/>
          <w:color w:val="auto"/>
          <w:sz w:val="24"/>
          <w:szCs w:val="24"/>
        </w:rPr>
        <w:t>Org</w:t>
      </w:r>
      <w:r w:rsidR="00180ADC">
        <w:rPr>
          <w:rFonts w:ascii="Times New Roman" w:hAnsi="Times New Roman" w:cs="Times New Roman"/>
          <w:color w:val="auto"/>
          <w:sz w:val="24"/>
          <w:szCs w:val="24"/>
        </w:rPr>
        <w:t>án sociálně-právní ochrany dětí a </w:t>
      </w:r>
      <w:r w:rsidR="00FC1BB3" w:rsidRPr="0061365B">
        <w:rPr>
          <w:rFonts w:ascii="Times New Roman" w:hAnsi="Times New Roman" w:cs="Times New Roman"/>
          <w:color w:val="auto"/>
          <w:sz w:val="24"/>
          <w:szCs w:val="24"/>
        </w:rPr>
        <w:t xml:space="preserve">mládeže </w:t>
      </w:r>
      <w:proofErr w:type="spellStart"/>
      <w:r w:rsidR="005A3F8E" w:rsidRPr="0061365B">
        <w:rPr>
          <w:rFonts w:ascii="Times New Roman" w:hAnsi="Times New Roman" w:cs="Times New Roman"/>
          <w:color w:val="auto"/>
          <w:sz w:val="24"/>
          <w:szCs w:val="24"/>
        </w:rPr>
        <w:t>Chotěboř</w:t>
      </w:r>
      <w:proofErr w:type="spellEnd"/>
      <w:r w:rsidR="00FC1BB3" w:rsidRPr="0061365B">
        <w:rPr>
          <w:rFonts w:ascii="Times New Roman" w:hAnsi="Times New Roman" w:cs="Times New Roman"/>
          <w:color w:val="auto"/>
          <w:sz w:val="24"/>
          <w:szCs w:val="24"/>
        </w:rPr>
        <w:t xml:space="preserve"> - OSPOD</w:t>
      </w:r>
      <w:r w:rsidR="005A3F8E" w:rsidRPr="0061365B">
        <w:rPr>
          <w:rFonts w:ascii="Times New Roman" w:hAnsi="Times New Roman" w:cs="Times New Roman"/>
          <w:color w:val="auto"/>
          <w:sz w:val="24"/>
          <w:szCs w:val="24"/>
        </w:rPr>
        <w:t>)</w:t>
      </w:r>
      <w:r w:rsidR="00DE1D76" w:rsidRPr="0061365B">
        <w:rPr>
          <w:rFonts w:ascii="Times New Roman" w:hAnsi="Times New Roman" w:cs="Times New Roman"/>
          <w:color w:val="auto"/>
          <w:sz w:val="24"/>
          <w:szCs w:val="24"/>
        </w:rPr>
        <w:t xml:space="preserve"> vyžadovat pomoc.</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00DE1D76" w:rsidRPr="007768A6">
        <w:rPr>
          <w:rFonts w:ascii="Times New Roman" w:hAnsi="Times New Roman" w:cs="Times New Roman"/>
          <w:color w:val="auto"/>
          <w:sz w:val="24"/>
          <w:szCs w:val="24"/>
        </w:rPr>
        <w:t>Zákonnému zástupci ohlásí škola skutečnost, že žák konzumoval alkohol ve škole i</w:t>
      </w:r>
      <w:r w:rsidR="00FE1438">
        <w:rPr>
          <w:rFonts w:ascii="Times New Roman" w:hAnsi="Times New Roman" w:cs="Times New Roman"/>
          <w:color w:val="auto"/>
          <w:sz w:val="24"/>
          <w:szCs w:val="24"/>
        </w:rPr>
        <w:t> </w:t>
      </w:r>
      <w:r w:rsidR="00DE1D76" w:rsidRPr="007768A6">
        <w:rPr>
          <w:rFonts w:ascii="Times New Roman" w:hAnsi="Times New Roman" w:cs="Times New Roman"/>
          <w:color w:val="auto"/>
          <w:sz w:val="24"/>
          <w:szCs w:val="24"/>
        </w:rPr>
        <w:t>v případě, kdy je žák schopen výuky.</w:t>
      </w:r>
    </w:p>
    <w:p w:rsidR="00DE1D76" w:rsidRPr="0061365B"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9. </w:t>
      </w:r>
      <w:r w:rsidR="00DE1D76" w:rsidRPr="007768A6">
        <w:rPr>
          <w:rFonts w:ascii="Times New Roman" w:hAnsi="Times New Roman" w:cs="Times New Roman"/>
          <w:color w:val="auto"/>
          <w:sz w:val="24"/>
          <w:szCs w:val="24"/>
        </w:rPr>
        <w:t>Jestliže se situace opakuje, splní škola oznamovací povinnost k orgánu sociálně-právní ochrany dítěte.  Oznamovacím místem je příslušný odbor obecního úřadu obce s rozšířenou působností podle místa bydliště dítěte</w:t>
      </w:r>
      <w:r w:rsidR="005A3F8E">
        <w:rPr>
          <w:rFonts w:ascii="Times New Roman" w:hAnsi="Times New Roman" w:cs="Times New Roman"/>
          <w:color w:val="auto"/>
          <w:sz w:val="24"/>
          <w:szCs w:val="24"/>
        </w:rPr>
        <w:t xml:space="preserve"> (</w:t>
      </w:r>
      <w:r w:rsidR="00FC1BB3" w:rsidRPr="0061365B">
        <w:rPr>
          <w:rFonts w:ascii="Times New Roman" w:hAnsi="Times New Roman" w:cs="Times New Roman"/>
          <w:color w:val="auto"/>
          <w:sz w:val="24"/>
          <w:szCs w:val="24"/>
        </w:rPr>
        <w:t xml:space="preserve">Orgán sociálně-právní ochrany dětí a mládeže </w:t>
      </w:r>
      <w:proofErr w:type="spellStart"/>
      <w:r w:rsidR="00FC1BB3" w:rsidRPr="0061365B">
        <w:rPr>
          <w:rFonts w:ascii="Times New Roman" w:hAnsi="Times New Roman" w:cs="Times New Roman"/>
          <w:color w:val="auto"/>
          <w:sz w:val="24"/>
          <w:szCs w:val="24"/>
        </w:rPr>
        <w:t>Chotěboř</w:t>
      </w:r>
      <w:proofErr w:type="spellEnd"/>
      <w:r w:rsidR="00FC1BB3" w:rsidRPr="0061365B">
        <w:rPr>
          <w:rFonts w:ascii="Times New Roman" w:hAnsi="Times New Roman" w:cs="Times New Roman"/>
          <w:color w:val="auto"/>
          <w:sz w:val="24"/>
          <w:szCs w:val="24"/>
        </w:rPr>
        <w:t xml:space="preserve"> - OSPOD)</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w:t>
      </w:r>
      <w:r w:rsidR="00DE1D76" w:rsidRPr="007768A6">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DE1D76" w:rsidRPr="007768A6">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00DE1D76" w:rsidRPr="007768A6">
        <w:rPr>
          <w:rFonts w:ascii="Times New Roman" w:hAnsi="Times New Roman" w:cs="Times New Roman"/>
          <w:color w:val="auto"/>
          <w:sz w:val="24"/>
          <w:szCs w:val="24"/>
        </w:rPr>
        <w:t>V případě podezření na intoxikaci žáka může pedagogický pracovník provést orientační test na přítomnost alkoholu (dechová zkouška), ale pouze na základě předem získaného souhlasu zákonného zástupce s orientačním testováním žáka na přítomnost alkoholu. Pokud je výsledek testu pozitivní, postupuje</w:t>
      </w:r>
      <w:r w:rsidR="00A92A30">
        <w:rPr>
          <w:rFonts w:ascii="Times New Roman" w:hAnsi="Times New Roman" w:cs="Times New Roman"/>
          <w:color w:val="auto"/>
          <w:sz w:val="24"/>
          <w:szCs w:val="24"/>
        </w:rPr>
        <w:t xml:space="preserve"> pedagogi</w:t>
      </w:r>
      <w:r w:rsidR="00180ADC">
        <w:rPr>
          <w:rFonts w:ascii="Times New Roman" w:hAnsi="Times New Roman" w:cs="Times New Roman"/>
          <w:color w:val="auto"/>
          <w:sz w:val="24"/>
          <w:szCs w:val="24"/>
        </w:rPr>
        <w:t xml:space="preserve">cký pracovník obdobným postupem, </w:t>
      </w:r>
      <w:r w:rsidR="00DE1D76" w:rsidRPr="007768A6">
        <w:rPr>
          <w:rFonts w:ascii="Times New Roman" w:hAnsi="Times New Roman" w:cs="Times New Roman"/>
          <w:color w:val="auto"/>
          <w:sz w:val="24"/>
          <w:szCs w:val="24"/>
        </w:rPr>
        <w:t>jako je uvedeno od bodu 3. O události sepíše pedagogický pracovník stručný záznam s vyjádřením žáka.</w:t>
      </w:r>
    </w:p>
    <w:p w:rsidR="00DE1D76" w:rsidRPr="007768A6" w:rsidRDefault="008A7DF4" w:rsidP="008A7DF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00DE1D76" w:rsidRPr="007768A6">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D12400" w:rsidRPr="007768A6" w:rsidRDefault="00D12400" w:rsidP="008A7DF4">
      <w:pPr>
        <w:pStyle w:val="Textvbloku"/>
        <w:ind w:left="0" w:right="408"/>
        <w:jc w:val="both"/>
        <w:rPr>
          <w:rFonts w:ascii="Times New Roman" w:hAnsi="Times New Roman" w:cs="Times New Roman"/>
          <w:color w:val="auto"/>
          <w:sz w:val="24"/>
          <w:szCs w:val="24"/>
        </w:rPr>
      </w:pPr>
    </w:p>
    <w:p w:rsidR="00DE1D76" w:rsidRPr="007768A6" w:rsidRDefault="00DE1D76" w:rsidP="00DE1D76">
      <w:pPr>
        <w:pStyle w:val="Textvbloku"/>
        <w:ind w:left="-180" w:right="408"/>
        <w:jc w:val="both"/>
        <w:rPr>
          <w:rFonts w:ascii="Times New Roman" w:hAnsi="Times New Roman" w:cs="Times New Roman"/>
          <w:color w:val="auto"/>
          <w:sz w:val="24"/>
          <w:szCs w:val="24"/>
        </w:rPr>
      </w:pPr>
      <w:r w:rsidRPr="007768A6">
        <w:rPr>
          <w:rFonts w:ascii="Times New Roman" w:hAnsi="Times New Roman" w:cs="Times New Roman"/>
          <w:b/>
          <w:bCs/>
          <w:color w:val="auto"/>
          <w:sz w:val="24"/>
          <w:szCs w:val="24"/>
        </w:rPr>
        <w:t xml:space="preserve">Nález alkoholu ve škole </w:t>
      </w:r>
    </w:p>
    <w:p w:rsidR="00DE1D76" w:rsidRPr="007768A6" w:rsidRDefault="00DE1D76" w:rsidP="00284CB6">
      <w:pPr>
        <w:pStyle w:val="Textvbloku"/>
        <w:ind w:left="0"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1. V případě, kdy pracovníci školy </w:t>
      </w:r>
      <w:r w:rsidRPr="007768A6">
        <w:rPr>
          <w:rFonts w:ascii="Times New Roman" w:hAnsi="Times New Roman" w:cs="Times New Roman"/>
          <w:b/>
          <w:bCs/>
          <w:color w:val="auto"/>
          <w:sz w:val="24"/>
          <w:szCs w:val="24"/>
        </w:rPr>
        <w:t>naleznou v</w:t>
      </w:r>
      <w:r w:rsidR="00284CB6">
        <w:rPr>
          <w:rFonts w:ascii="Times New Roman" w:hAnsi="Times New Roman" w:cs="Times New Roman"/>
          <w:b/>
          <w:bCs/>
          <w:color w:val="auto"/>
          <w:sz w:val="24"/>
          <w:szCs w:val="24"/>
        </w:rPr>
        <w:t>e vnitřních nebo vnějších</w:t>
      </w:r>
      <w:r w:rsidRPr="007768A6">
        <w:rPr>
          <w:rFonts w:ascii="Times New Roman" w:hAnsi="Times New Roman" w:cs="Times New Roman"/>
          <w:b/>
          <w:bCs/>
          <w:color w:val="auto"/>
          <w:sz w:val="24"/>
          <w:szCs w:val="24"/>
        </w:rPr>
        <w:t> prostorách školy</w:t>
      </w:r>
      <w:r w:rsidRPr="007768A6">
        <w:rPr>
          <w:rFonts w:ascii="Times New Roman" w:hAnsi="Times New Roman" w:cs="Times New Roman"/>
          <w:color w:val="auto"/>
          <w:sz w:val="24"/>
          <w:szCs w:val="24"/>
        </w:rPr>
        <w:t xml:space="preserve"> </w:t>
      </w:r>
      <w:r w:rsidRPr="007768A6">
        <w:rPr>
          <w:rFonts w:ascii="Times New Roman" w:hAnsi="Times New Roman" w:cs="Times New Roman"/>
          <w:b/>
          <w:bCs/>
          <w:color w:val="auto"/>
          <w:sz w:val="24"/>
          <w:szCs w:val="24"/>
        </w:rPr>
        <w:t>alkohol</w:t>
      </w:r>
      <w:r w:rsidRPr="007768A6">
        <w:rPr>
          <w:rFonts w:ascii="Times New Roman" w:hAnsi="Times New Roman" w:cs="Times New Roman"/>
          <w:color w:val="auto"/>
          <w:sz w:val="24"/>
          <w:szCs w:val="24"/>
        </w:rPr>
        <w:t>, postupují takto:</w:t>
      </w:r>
    </w:p>
    <w:p w:rsidR="00DE1D76" w:rsidRPr="007768A6" w:rsidRDefault="00DE1D76" w:rsidP="00DE1D76">
      <w:pPr>
        <w:pStyle w:val="Textvbloku"/>
        <w:numPr>
          <w:ilvl w:val="0"/>
          <w:numId w:val="14"/>
        </w:numPr>
        <w:ind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Tekutinu nepodrobují žádnému testu ke zjištění jeho chemické struktury. </w:t>
      </w:r>
    </w:p>
    <w:p w:rsidR="00DE1D76" w:rsidRPr="007768A6" w:rsidRDefault="00DE1D76" w:rsidP="00DE1D76">
      <w:pPr>
        <w:pStyle w:val="Textvbloku"/>
        <w:numPr>
          <w:ilvl w:val="0"/>
          <w:numId w:val="14"/>
        </w:numPr>
        <w:ind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O nálezu ihned uvědomí vedení školy.</w:t>
      </w:r>
    </w:p>
    <w:p w:rsidR="00DE1D76" w:rsidRPr="007768A6" w:rsidRDefault="00DE1D76" w:rsidP="00DE1D76">
      <w:pPr>
        <w:pStyle w:val="Textvbloku"/>
        <w:numPr>
          <w:ilvl w:val="0"/>
          <w:numId w:val="14"/>
        </w:numPr>
        <w:ind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Nalezenou tekutinu uloží u vedení školy pro případ usvědčujícího důkazu.</w:t>
      </w:r>
    </w:p>
    <w:p w:rsidR="00DE1D76" w:rsidRPr="007768A6" w:rsidRDefault="00DE1D76" w:rsidP="00DE1D76">
      <w:pPr>
        <w:pStyle w:val="Textvbloku"/>
        <w:numPr>
          <w:ilvl w:val="0"/>
          <w:numId w:val="14"/>
        </w:numPr>
        <w:ind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Zpracují stručný záznam o události. </w:t>
      </w:r>
    </w:p>
    <w:p w:rsidR="00DE1D76" w:rsidRPr="007768A6" w:rsidRDefault="00DE1D76" w:rsidP="00DE1D76">
      <w:pPr>
        <w:pStyle w:val="Textvbloku"/>
        <w:ind w:left="360" w:hanging="540"/>
        <w:jc w:val="both"/>
        <w:rPr>
          <w:rFonts w:ascii="Times New Roman" w:hAnsi="Times New Roman" w:cs="Times New Roman"/>
          <w:color w:val="auto"/>
          <w:sz w:val="24"/>
          <w:szCs w:val="24"/>
        </w:rPr>
      </w:pPr>
    </w:p>
    <w:p w:rsidR="00DE1D76" w:rsidRPr="007768A6" w:rsidRDefault="00DE1D76" w:rsidP="00284CB6">
      <w:pPr>
        <w:pStyle w:val="Textvbloku"/>
        <w:ind w:left="0"/>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2. V případě, kdy pracovníci školy </w:t>
      </w:r>
      <w:r w:rsidRPr="007768A6">
        <w:rPr>
          <w:rFonts w:ascii="Times New Roman" w:hAnsi="Times New Roman" w:cs="Times New Roman"/>
          <w:b/>
          <w:bCs/>
          <w:color w:val="auto"/>
          <w:sz w:val="24"/>
          <w:szCs w:val="24"/>
        </w:rPr>
        <w:t>zadrží u některého žáka alkohol</w:t>
      </w:r>
      <w:r w:rsidRPr="007768A6">
        <w:rPr>
          <w:rFonts w:ascii="Times New Roman" w:hAnsi="Times New Roman" w:cs="Times New Roman"/>
          <w:color w:val="auto"/>
          <w:sz w:val="24"/>
          <w:szCs w:val="24"/>
        </w:rPr>
        <w:t>, postupují takto:</w:t>
      </w:r>
    </w:p>
    <w:p w:rsidR="00DE1D76" w:rsidRPr="007768A6" w:rsidRDefault="00DE1D76" w:rsidP="00DE1D76">
      <w:pPr>
        <w:pStyle w:val="Textvbloku"/>
        <w:numPr>
          <w:ilvl w:val="0"/>
          <w:numId w:val="15"/>
        </w:numPr>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Zabavenou tekutinu nepodrobují žádnému testu ke zjištění její chemické struktury.</w:t>
      </w:r>
    </w:p>
    <w:p w:rsidR="00DE1D76" w:rsidRPr="007768A6" w:rsidRDefault="00DE1D76" w:rsidP="00DE1D76">
      <w:pPr>
        <w:pStyle w:val="Textvbloku"/>
        <w:numPr>
          <w:ilvl w:val="0"/>
          <w:numId w:val="15"/>
        </w:numPr>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O nálezu ihned uvědomí vedení školy.</w:t>
      </w:r>
    </w:p>
    <w:p w:rsidR="00DE1D76" w:rsidRPr="007768A6" w:rsidRDefault="00DE1D76" w:rsidP="00DE1D76">
      <w:pPr>
        <w:pStyle w:val="Textvbloku"/>
        <w:numPr>
          <w:ilvl w:val="0"/>
          <w:numId w:val="15"/>
        </w:numPr>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w:t>
      </w:r>
      <w:r w:rsidR="00AB4438">
        <w:rPr>
          <w:rFonts w:ascii="Times New Roman" w:hAnsi="Times New Roman" w:cs="Times New Roman"/>
          <w:color w:val="auto"/>
          <w:sz w:val="24"/>
          <w:szCs w:val="24"/>
        </w:rPr>
        <w:t xml:space="preserve">přítomen ředitel školy nebo </w:t>
      </w:r>
      <w:r w:rsidRPr="007768A6">
        <w:rPr>
          <w:rFonts w:ascii="Times New Roman" w:hAnsi="Times New Roman" w:cs="Times New Roman"/>
          <w:color w:val="auto"/>
          <w:sz w:val="24"/>
          <w:szCs w:val="24"/>
        </w:rPr>
        <w:t>zástupce</w:t>
      </w:r>
      <w:r w:rsidR="00AB4438">
        <w:rPr>
          <w:rFonts w:ascii="Times New Roman" w:hAnsi="Times New Roman" w:cs="Times New Roman"/>
          <w:color w:val="auto"/>
          <w:sz w:val="24"/>
          <w:szCs w:val="24"/>
        </w:rPr>
        <w:t xml:space="preserve"> ředitele školy</w:t>
      </w:r>
      <w:r w:rsidRPr="007768A6">
        <w:rPr>
          <w:rFonts w:ascii="Times New Roman" w:hAnsi="Times New Roman" w:cs="Times New Roman"/>
          <w:color w:val="auto"/>
          <w:sz w:val="24"/>
          <w:szCs w:val="24"/>
        </w:rPr>
        <w:t xml:space="preserve">. Zápis záznamu založí školní metodik prevence do své agendy. </w:t>
      </w:r>
    </w:p>
    <w:p w:rsidR="00DE1D76" w:rsidRPr="0061365B" w:rsidRDefault="00DE1D76" w:rsidP="00DE1D76">
      <w:pPr>
        <w:pStyle w:val="Textvbloku"/>
        <w:numPr>
          <w:ilvl w:val="0"/>
          <w:numId w:val="15"/>
        </w:numPr>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O nálezu vyrozumí zákonného zástupce žáka, a v případě, že se jedná o opakovaný nález u téhož žáka, i orgán sociálně-právní ochrany dítěte, kterým je obecní úřad obce s rozšířenou působností</w:t>
      </w:r>
      <w:r w:rsidR="005A3F8E">
        <w:rPr>
          <w:rFonts w:ascii="Times New Roman" w:hAnsi="Times New Roman" w:cs="Times New Roman"/>
          <w:color w:val="auto"/>
          <w:sz w:val="24"/>
          <w:szCs w:val="24"/>
        </w:rPr>
        <w:t xml:space="preserve"> </w:t>
      </w:r>
      <w:r w:rsidR="005A3F8E" w:rsidRPr="0061365B">
        <w:rPr>
          <w:rFonts w:ascii="Times New Roman" w:hAnsi="Times New Roman" w:cs="Times New Roman"/>
          <w:color w:val="auto"/>
          <w:sz w:val="24"/>
          <w:szCs w:val="24"/>
        </w:rPr>
        <w:t>(</w:t>
      </w:r>
      <w:r w:rsidR="00FC1BB3" w:rsidRPr="0061365B">
        <w:rPr>
          <w:rFonts w:ascii="Times New Roman" w:hAnsi="Times New Roman" w:cs="Times New Roman"/>
          <w:color w:val="auto"/>
          <w:sz w:val="24"/>
          <w:szCs w:val="24"/>
        </w:rPr>
        <w:t xml:space="preserve">Orgán sociálně-právní ochrany dětí a mládeže </w:t>
      </w:r>
      <w:proofErr w:type="spellStart"/>
      <w:r w:rsidR="00FC1BB3" w:rsidRPr="0061365B">
        <w:rPr>
          <w:rFonts w:ascii="Times New Roman" w:hAnsi="Times New Roman" w:cs="Times New Roman"/>
          <w:color w:val="auto"/>
          <w:sz w:val="24"/>
          <w:szCs w:val="24"/>
        </w:rPr>
        <w:t>Chotěboř</w:t>
      </w:r>
      <w:proofErr w:type="spellEnd"/>
      <w:r w:rsidR="00FC1BB3" w:rsidRPr="0061365B">
        <w:rPr>
          <w:rFonts w:ascii="Times New Roman" w:hAnsi="Times New Roman" w:cs="Times New Roman"/>
          <w:color w:val="auto"/>
          <w:sz w:val="24"/>
          <w:szCs w:val="24"/>
        </w:rPr>
        <w:t xml:space="preserve"> - OSPOD)</w:t>
      </w:r>
      <w:r w:rsidRPr="0061365B">
        <w:rPr>
          <w:rFonts w:ascii="Times New Roman" w:hAnsi="Times New Roman" w:cs="Times New Roman"/>
          <w:color w:val="auto"/>
          <w:sz w:val="24"/>
          <w:szCs w:val="24"/>
        </w:rPr>
        <w:t xml:space="preserve">. </w:t>
      </w:r>
    </w:p>
    <w:p w:rsidR="00DE1D76" w:rsidRPr="007768A6" w:rsidRDefault="00DE1D76" w:rsidP="00DE1D76">
      <w:pPr>
        <w:pStyle w:val="Textvbloku"/>
        <w:numPr>
          <w:ilvl w:val="0"/>
          <w:numId w:val="15"/>
        </w:numPr>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DE1D76" w:rsidRPr="007768A6" w:rsidRDefault="00E4275B" w:rsidP="00E4275B">
      <w:pPr>
        <w:rPr>
          <w:szCs w:val="24"/>
        </w:rPr>
      </w:pPr>
      <w:r>
        <w:rPr>
          <w:szCs w:val="24"/>
        </w:rPr>
        <w:br w:type="page"/>
      </w:r>
    </w:p>
    <w:p w:rsidR="007768A6" w:rsidRDefault="003531EE" w:rsidP="007768A6">
      <w:pPr>
        <w:rPr>
          <w:b/>
          <w:szCs w:val="24"/>
        </w:rPr>
      </w:pPr>
      <w:r>
        <w:rPr>
          <w:b/>
          <w:szCs w:val="24"/>
        </w:rPr>
        <w:lastRenderedPageBreak/>
        <w:t>14.3</w:t>
      </w:r>
      <w:r w:rsidR="007768A6" w:rsidRPr="00DC7ADA">
        <w:rPr>
          <w:b/>
          <w:szCs w:val="24"/>
        </w:rPr>
        <w:t xml:space="preserve"> Omamné a psychotropní látky</w:t>
      </w:r>
    </w:p>
    <w:p w:rsidR="007768A6" w:rsidRPr="007768A6" w:rsidRDefault="007768A6" w:rsidP="005279E7">
      <w:pPr>
        <w:pStyle w:val="Textvbloku"/>
        <w:ind w:left="0" w:right="408"/>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Zakázána je výroba, distribuce, přechováván</w:t>
      </w:r>
      <w:r w:rsidR="00D12400">
        <w:rPr>
          <w:rFonts w:ascii="Times New Roman" w:hAnsi="Times New Roman" w:cs="Times New Roman"/>
          <w:color w:val="auto"/>
          <w:sz w:val="24"/>
          <w:szCs w:val="24"/>
        </w:rPr>
        <w:t>í, šíření i propagace omamných a </w:t>
      </w:r>
      <w:r w:rsidRPr="007768A6">
        <w:rPr>
          <w:rFonts w:ascii="Times New Roman" w:hAnsi="Times New Roman" w:cs="Times New Roman"/>
          <w:color w:val="auto"/>
          <w:sz w:val="24"/>
          <w:szCs w:val="24"/>
        </w:rPr>
        <w:t>psychotropních látek, a to bez ohledu na věk žáka a prostředí, ve kterém by k tomu docházelo. Zakázáno je rovněž navádění k užívání těchto látek.</w:t>
      </w:r>
    </w:p>
    <w:p w:rsidR="007768A6" w:rsidRPr="007768A6" w:rsidRDefault="005279E7" w:rsidP="005279E7">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7768A6" w:rsidRPr="007768A6">
        <w:rPr>
          <w:rFonts w:ascii="Times New Roman" w:hAnsi="Times New Roman" w:cs="Times New Roman"/>
          <w:color w:val="auto"/>
          <w:sz w:val="24"/>
          <w:szCs w:val="24"/>
        </w:rPr>
        <w:t>Školním řádem škola stanovuje zákaz užívání OPL a jejich distribuci a přechovávání. Současně stanovuje zákaz vstupu do školy pod jejich v</w:t>
      </w:r>
      <w:r w:rsidR="00A92A30">
        <w:rPr>
          <w:rFonts w:ascii="Times New Roman" w:hAnsi="Times New Roman" w:cs="Times New Roman"/>
          <w:color w:val="auto"/>
          <w:sz w:val="24"/>
          <w:szCs w:val="24"/>
        </w:rPr>
        <w:t xml:space="preserve">livem. Školním řádem stanovuje </w:t>
      </w:r>
      <w:r w:rsidR="007768A6" w:rsidRPr="007768A6">
        <w:rPr>
          <w:rFonts w:ascii="Times New Roman" w:hAnsi="Times New Roman" w:cs="Times New Roman"/>
          <w:color w:val="auto"/>
          <w:sz w:val="24"/>
          <w:szCs w:val="24"/>
        </w:rPr>
        <w:t xml:space="preserve">sankci za porušení zákazu: napomenutí třídního učitele, důtka třídního učitele, důtka ředitele školy. Porušení zákazu bude vždy projednáváno na pedagogické radě za účelem hodnocení klasifikace chování žáka. </w:t>
      </w:r>
    </w:p>
    <w:p w:rsidR="007768A6" w:rsidRPr="007768A6" w:rsidRDefault="005279E7" w:rsidP="005279E7">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7768A6" w:rsidRPr="007768A6">
        <w:rPr>
          <w:rFonts w:ascii="Times New Roman" w:hAnsi="Times New Roman" w:cs="Times New Roman"/>
          <w:color w:val="auto"/>
          <w:sz w:val="24"/>
          <w:szCs w:val="24"/>
        </w:rPr>
        <w:t xml:space="preserve">Škola upozorňuje, že ten, kdo se hodnověrným způsobem dozví, že jiný připravuje nebo páchá trestný čin nedovolené výroby a držení omamných a psychotropních látek a jedů </w:t>
      </w:r>
      <w:r w:rsidR="000A5199">
        <w:rPr>
          <w:rFonts w:ascii="Times New Roman" w:hAnsi="Times New Roman" w:cs="Times New Roman"/>
          <w:color w:val="auto"/>
          <w:sz w:val="24"/>
          <w:szCs w:val="24"/>
        </w:rPr>
        <w:t xml:space="preserve">podle </w:t>
      </w:r>
      <w:r w:rsidR="000A5199" w:rsidRPr="009B6DC6">
        <w:rPr>
          <w:rFonts w:ascii="Times New Roman" w:hAnsi="Times New Roman" w:cs="Times New Roman"/>
          <w:color w:val="auto"/>
          <w:sz w:val="24"/>
          <w:szCs w:val="24"/>
        </w:rPr>
        <w:t>§ 283 trestního zákoníku (Zákon č. 40/2009 Sb.)</w:t>
      </w:r>
      <w:r w:rsidR="000A5199">
        <w:rPr>
          <w:rFonts w:ascii="Times New Roman" w:hAnsi="Times New Roman" w:cs="Times New Roman"/>
          <w:color w:val="auto"/>
          <w:sz w:val="24"/>
          <w:szCs w:val="24"/>
        </w:rPr>
        <w:t xml:space="preserve"> </w:t>
      </w:r>
      <w:r w:rsidR="007768A6" w:rsidRPr="007768A6">
        <w:rPr>
          <w:rFonts w:ascii="Times New Roman" w:hAnsi="Times New Roman" w:cs="Times New Roman"/>
          <w:color w:val="auto"/>
          <w:sz w:val="24"/>
          <w:szCs w:val="24"/>
        </w:rPr>
        <w:t xml:space="preserve">a spáchání nebo dokončení takového trestného činu nepřekazí, se sám vystavuje trestnímu stíhání. Překazit takový čin lze tím, že ho včas oznámí orgánům Policie ČR nebo státnímu zástupci. </w:t>
      </w:r>
    </w:p>
    <w:p w:rsidR="00D12400" w:rsidRPr="007768A6" w:rsidRDefault="00D12400" w:rsidP="005279E7">
      <w:pPr>
        <w:pStyle w:val="Textvbloku"/>
        <w:ind w:left="102" w:right="408" w:firstLine="78"/>
        <w:jc w:val="both"/>
        <w:rPr>
          <w:rFonts w:ascii="Times New Roman" w:hAnsi="Times New Roman" w:cs="Times New Roman"/>
          <w:b/>
          <w:color w:val="0000FF"/>
          <w:sz w:val="24"/>
          <w:szCs w:val="24"/>
        </w:rPr>
      </w:pPr>
    </w:p>
    <w:p w:rsidR="005279E7" w:rsidRPr="007768A6" w:rsidRDefault="005279E7" w:rsidP="005279E7">
      <w:pPr>
        <w:pStyle w:val="Textvbloku"/>
        <w:ind w:left="0" w:right="408"/>
        <w:jc w:val="both"/>
        <w:rPr>
          <w:rFonts w:ascii="Times New Roman" w:hAnsi="Times New Roman" w:cs="Times New Roman"/>
          <w:b/>
          <w:bCs/>
          <w:color w:val="auto"/>
          <w:sz w:val="24"/>
          <w:szCs w:val="24"/>
        </w:rPr>
      </w:pPr>
      <w:r w:rsidRPr="007768A6">
        <w:rPr>
          <w:rFonts w:ascii="Times New Roman" w:hAnsi="Times New Roman" w:cs="Times New Roman"/>
          <w:b/>
          <w:bCs/>
          <w:color w:val="auto"/>
          <w:sz w:val="24"/>
          <w:szCs w:val="24"/>
        </w:rPr>
        <w:t xml:space="preserve">Konzumace OPL ve škole </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7768A6">
        <w:rPr>
          <w:rFonts w:ascii="Times New Roman" w:hAnsi="Times New Roman" w:cs="Times New Roman"/>
          <w:color w:val="auto"/>
          <w:sz w:val="24"/>
          <w:szCs w:val="24"/>
        </w:rPr>
        <w:t>V případě, kdy je žák přistižen při konzumaci OPL v</w:t>
      </w:r>
      <w:r>
        <w:rPr>
          <w:rFonts w:ascii="Times New Roman" w:hAnsi="Times New Roman" w:cs="Times New Roman"/>
          <w:color w:val="auto"/>
          <w:sz w:val="24"/>
          <w:szCs w:val="24"/>
        </w:rPr>
        <w:t>e vnitřních i vnějších</w:t>
      </w:r>
      <w:r w:rsidRPr="007768A6">
        <w:rPr>
          <w:rFonts w:ascii="Times New Roman" w:hAnsi="Times New Roman" w:cs="Times New Roman"/>
          <w:color w:val="auto"/>
          <w:sz w:val="24"/>
          <w:szCs w:val="24"/>
        </w:rPr>
        <w:t> prostorách školy nebo v době školního vyučování, či v rámci akcí školou pořádaných, je primárně nutné mu v další konzumaci zabránit.</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7768A6">
        <w:rPr>
          <w:rFonts w:ascii="Times New Roman" w:hAnsi="Times New Roman" w:cs="Times New Roman"/>
          <w:color w:val="auto"/>
          <w:sz w:val="24"/>
          <w:szCs w:val="24"/>
        </w:rPr>
        <w:t>Návykovou látku je třeba žákovi odebrat a zajistit ji, aby nemohl v konzumaci pokračovat.</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Pr="007768A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Pr="007768A6">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Pr="007768A6">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Pr="007768A6">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7. </w:t>
      </w:r>
      <w:r w:rsidRPr="007768A6">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5279E7" w:rsidRPr="0061365B"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8. </w:t>
      </w:r>
      <w:r w:rsidRPr="007768A6">
        <w:rPr>
          <w:rFonts w:ascii="Times New Roman" w:hAnsi="Times New Roman" w:cs="Times New Roman"/>
          <w:color w:val="auto"/>
          <w:sz w:val="24"/>
          <w:szCs w:val="24"/>
        </w:rPr>
        <w:t>Jestliže není zákonný zástupce dostupný</w:t>
      </w:r>
      <w:r w:rsidR="00AB4438">
        <w:rPr>
          <w:rFonts w:ascii="Times New Roman" w:hAnsi="Times New Roman" w:cs="Times New Roman"/>
          <w:color w:val="auto"/>
          <w:sz w:val="24"/>
          <w:szCs w:val="24"/>
        </w:rPr>
        <w:t>, vyrozumí škola orgán sociálně-</w:t>
      </w:r>
      <w:r w:rsidR="00D12400">
        <w:rPr>
          <w:rFonts w:ascii="Times New Roman" w:hAnsi="Times New Roman" w:cs="Times New Roman"/>
          <w:color w:val="auto"/>
          <w:sz w:val="24"/>
          <w:szCs w:val="24"/>
        </w:rPr>
        <w:t xml:space="preserve">právní ochrany a vyčká </w:t>
      </w:r>
      <w:r w:rsidRPr="007768A6">
        <w:rPr>
          <w:rFonts w:ascii="Times New Roman" w:hAnsi="Times New Roman" w:cs="Times New Roman"/>
          <w:color w:val="auto"/>
          <w:sz w:val="24"/>
          <w:szCs w:val="24"/>
        </w:rPr>
        <w:t>jeho pokynů. Škola může od orgánu sociálně-právní ochrany</w:t>
      </w:r>
      <w:r w:rsidR="005A3F8E" w:rsidRPr="005A3F8E">
        <w:rPr>
          <w:rFonts w:ascii="Times New Roman" w:hAnsi="Times New Roman" w:cs="Times New Roman"/>
          <w:color w:val="auto"/>
          <w:sz w:val="24"/>
          <w:szCs w:val="24"/>
        </w:rPr>
        <w:t xml:space="preserve"> </w:t>
      </w:r>
      <w:r w:rsidR="00FC1BB3">
        <w:rPr>
          <w:rFonts w:ascii="Times New Roman" w:hAnsi="Times New Roman" w:cs="Times New Roman"/>
          <w:color w:val="auto"/>
          <w:sz w:val="24"/>
          <w:szCs w:val="24"/>
        </w:rPr>
        <w:t>(</w:t>
      </w:r>
      <w:r w:rsidR="00FC1BB3" w:rsidRPr="0061365B">
        <w:rPr>
          <w:rFonts w:ascii="Times New Roman" w:hAnsi="Times New Roman" w:cs="Times New Roman"/>
          <w:color w:val="auto"/>
          <w:sz w:val="24"/>
          <w:szCs w:val="24"/>
        </w:rPr>
        <w:t xml:space="preserve">Orgán sociálně-právní ochrany dětí a mládeže </w:t>
      </w:r>
      <w:proofErr w:type="spellStart"/>
      <w:r w:rsidR="00FC1BB3" w:rsidRPr="0061365B">
        <w:rPr>
          <w:rFonts w:ascii="Times New Roman" w:hAnsi="Times New Roman" w:cs="Times New Roman"/>
          <w:color w:val="auto"/>
          <w:sz w:val="24"/>
          <w:szCs w:val="24"/>
        </w:rPr>
        <w:t>Chotěboř</w:t>
      </w:r>
      <w:proofErr w:type="spellEnd"/>
      <w:r w:rsidR="00FC1BB3" w:rsidRPr="0061365B">
        <w:rPr>
          <w:rFonts w:ascii="Times New Roman" w:hAnsi="Times New Roman" w:cs="Times New Roman"/>
          <w:color w:val="auto"/>
          <w:sz w:val="24"/>
          <w:szCs w:val="24"/>
        </w:rPr>
        <w:t xml:space="preserve"> - OSPOD)</w:t>
      </w:r>
      <w:r w:rsidRPr="0061365B">
        <w:rPr>
          <w:rFonts w:ascii="Times New Roman" w:hAnsi="Times New Roman" w:cs="Times New Roman"/>
          <w:color w:val="auto"/>
          <w:sz w:val="24"/>
          <w:szCs w:val="24"/>
        </w:rPr>
        <w:t xml:space="preserve"> vyžadovat pomoc.</w:t>
      </w:r>
    </w:p>
    <w:p w:rsidR="005279E7" w:rsidRPr="007768A6" w:rsidRDefault="005279E7"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9. </w:t>
      </w:r>
      <w:r w:rsidRPr="007768A6">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5279E7" w:rsidRPr="0061365B" w:rsidRDefault="00A86859"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w:t>
      </w:r>
      <w:r w:rsidR="005279E7" w:rsidRPr="007768A6">
        <w:rPr>
          <w:rFonts w:ascii="Times New Roman" w:hAnsi="Times New Roman" w:cs="Times New Roman"/>
          <w:color w:val="auto"/>
          <w:sz w:val="24"/>
          <w:szCs w:val="24"/>
        </w:rPr>
        <w:t>Součas</w:t>
      </w:r>
      <w:r w:rsidR="005279E7">
        <w:rPr>
          <w:rFonts w:ascii="Times New Roman" w:hAnsi="Times New Roman" w:cs="Times New Roman"/>
          <w:color w:val="auto"/>
          <w:sz w:val="24"/>
          <w:szCs w:val="24"/>
        </w:rPr>
        <w:t xml:space="preserve">ně splní oznamovací povinnost k </w:t>
      </w:r>
      <w:r w:rsidR="005279E7" w:rsidRPr="007768A6">
        <w:rPr>
          <w:rFonts w:ascii="Times New Roman" w:hAnsi="Times New Roman" w:cs="Times New Roman"/>
          <w:color w:val="auto"/>
          <w:sz w:val="24"/>
          <w:szCs w:val="24"/>
        </w:rPr>
        <w:t>orgánu sociálně-právní ochrany dítěte. Oznamovacím místem je příslušný odbor obce s rozšířenou působností podle místa bydliště dítěte</w:t>
      </w:r>
      <w:r w:rsidR="005A3F8E">
        <w:rPr>
          <w:rFonts w:ascii="Times New Roman" w:hAnsi="Times New Roman" w:cs="Times New Roman"/>
          <w:color w:val="auto"/>
          <w:sz w:val="24"/>
          <w:szCs w:val="24"/>
        </w:rPr>
        <w:t xml:space="preserve"> </w:t>
      </w:r>
      <w:r w:rsidR="00FC1BB3" w:rsidRPr="0061365B">
        <w:rPr>
          <w:rFonts w:ascii="Times New Roman" w:hAnsi="Times New Roman" w:cs="Times New Roman"/>
          <w:color w:val="auto"/>
          <w:sz w:val="24"/>
          <w:szCs w:val="24"/>
        </w:rPr>
        <w:t xml:space="preserve">(Orgán sociálně-právní ochrany dětí a mládeže </w:t>
      </w:r>
      <w:proofErr w:type="spellStart"/>
      <w:r w:rsidR="00FC1BB3" w:rsidRPr="0061365B">
        <w:rPr>
          <w:rFonts w:ascii="Times New Roman" w:hAnsi="Times New Roman" w:cs="Times New Roman"/>
          <w:color w:val="auto"/>
          <w:sz w:val="24"/>
          <w:szCs w:val="24"/>
        </w:rPr>
        <w:t>Chotěboř</w:t>
      </w:r>
      <w:proofErr w:type="spellEnd"/>
      <w:r w:rsidR="00FC1BB3" w:rsidRPr="0061365B">
        <w:rPr>
          <w:rFonts w:ascii="Times New Roman" w:hAnsi="Times New Roman" w:cs="Times New Roman"/>
          <w:color w:val="auto"/>
          <w:sz w:val="24"/>
          <w:szCs w:val="24"/>
        </w:rPr>
        <w:t xml:space="preserve"> - OSPOD)</w:t>
      </w:r>
      <w:r w:rsidR="005279E7" w:rsidRPr="0061365B">
        <w:rPr>
          <w:rFonts w:ascii="Times New Roman" w:hAnsi="Times New Roman" w:cs="Times New Roman"/>
          <w:color w:val="auto"/>
          <w:sz w:val="24"/>
          <w:szCs w:val="24"/>
        </w:rPr>
        <w:t>.</w:t>
      </w:r>
    </w:p>
    <w:p w:rsidR="005279E7" w:rsidRPr="007768A6" w:rsidRDefault="00A86859"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005279E7" w:rsidRPr="007768A6">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5279E7" w:rsidRPr="007768A6" w:rsidRDefault="00A86859" w:rsidP="005279E7">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12. </w:t>
      </w:r>
      <w:r w:rsidR="005279E7" w:rsidRPr="007768A6">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4F4336" w:rsidRDefault="00A86859" w:rsidP="004F4336">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 </w:t>
      </w:r>
      <w:r w:rsidR="005279E7" w:rsidRPr="007768A6">
        <w:rPr>
          <w:rFonts w:ascii="Times New Roman" w:hAnsi="Times New Roman" w:cs="Times New Roman"/>
          <w:color w:val="auto"/>
          <w:sz w:val="24"/>
          <w:szCs w:val="24"/>
        </w:rPr>
        <w:t>Navádění jiných žáků k užívání návykových látek je považováno rovněž za nebezpečné a protiprávní jednání.</w:t>
      </w:r>
    </w:p>
    <w:p w:rsidR="004F4336" w:rsidRPr="004F4336" w:rsidRDefault="00A86859" w:rsidP="004F4336">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004F4336" w:rsidRPr="004F4336">
        <w:rPr>
          <w:rFonts w:ascii="Times New Roman" w:hAnsi="Times New Roman" w:cs="Times New Roman"/>
          <w:sz w:val="24"/>
          <w:szCs w:val="24"/>
        </w:rPr>
        <w:t xml:space="preserve">V případě důvodného podezření na intoxikaci žáka může v určitých   případech pedagogický pracovník provést orientační test na přítomnost NL (zkouška ze slin, z potu) ze zákona </w:t>
      </w:r>
      <w:r w:rsidR="004F4336" w:rsidRPr="009B6DC6">
        <w:rPr>
          <w:rFonts w:ascii="Times New Roman" w:hAnsi="Times New Roman" w:cs="Times New Roman"/>
          <w:color w:val="auto"/>
          <w:sz w:val="24"/>
          <w:szCs w:val="24"/>
        </w:rPr>
        <w:t>379/2005 Sb. § 16.</w:t>
      </w:r>
      <w:r w:rsidR="004F4336" w:rsidRPr="004F4336">
        <w:rPr>
          <w:rFonts w:ascii="Times New Roman" w:hAnsi="Times New Roman" w:cs="Times New Roman"/>
          <w:sz w:val="24"/>
          <w:szCs w:val="24"/>
        </w:rPr>
        <w:t xml:space="preserve">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 </w:t>
      </w:r>
    </w:p>
    <w:p w:rsidR="00D12400" w:rsidRPr="00FE1438" w:rsidRDefault="00A86859" w:rsidP="00FE1438">
      <w:pPr>
        <w:pStyle w:val="Textvbloku"/>
        <w:ind w:left="-76"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15. </w:t>
      </w:r>
      <w:r w:rsidR="005279E7" w:rsidRPr="007768A6">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5279E7" w:rsidRPr="007768A6" w:rsidRDefault="005279E7" w:rsidP="002A1CB4">
      <w:pPr>
        <w:pStyle w:val="Textvbloku"/>
        <w:ind w:left="0" w:right="408"/>
        <w:jc w:val="both"/>
        <w:rPr>
          <w:rFonts w:ascii="Times New Roman" w:hAnsi="Times New Roman" w:cs="Times New Roman"/>
          <w:b/>
          <w:bCs/>
          <w:color w:val="auto"/>
          <w:sz w:val="24"/>
          <w:szCs w:val="24"/>
        </w:rPr>
      </w:pPr>
      <w:r w:rsidRPr="007768A6">
        <w:rPr>
          <w:rFonts w:ascii="Times New Roman" w:hAnsi="Times New Roman" w:cs="Times New Roman"/>
          <w:b/>
          <w:bCs/>
          <w:color w:val="auto"/>
          <w:sz w:val="24"/>
          <w:szCs w:val="24"/>
        </w:rPr>
        <w:t xml:space="preserve">Distribuce OPL ve škole </w:t>
      </w:r>
    </w:p>
    <w:p w:rsidR="005279E7" w:rsidRPr="007768A6"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5279E7" w:rsidRPr="007768A6">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5279E7" w:rsidRPr="007768A6"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5279E7" w:rsidRPr="007768A6">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5279E7"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5279E7" w:rsidRPr="007768A6">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5279E7" w:rsidRPr="007768A6"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5279E7" w:rsidRPr="007768A6">
        <w:rPr>
          <w:rFonts w:ascii="Times New Roman" w:hAnsi="Times New Roman" w:cs="Times New Roman"/>
          <w:color w:val="auto"/>
          <w:sz w:val="24"/>
          <w:szCs w:val="24"/>
        </w:rPr>
        <w:t>Zákonnému zástupci ohlásí škola skutečnost, že žák konzumoval OPL ve škol</w:t>
      </w:r>
      <w:r w:rsidR="00D12400">
        <w:rPr>
          <w:rFonts w:ascii="Times New Roman" w:hAnsi="Times New Roman" w:cs="Times New Roman"/>
          <w:color w:val="auto"/>
          <w:sz w:val="24"/>
          <w:szCs w:val="24"/>
        </w:rPr>
        <w:t>e i </w:t>
      </w:r>
      <w:r w:rsidR="005279E7" w:rsidRPr="007768A6">
        <w:rPr>
          <w:rFonts w:ascii="Times New Roman" w:hAnsi="Times New Roman" w:cs="Times New Roman"/>
          <w:color w:val="auto"/>
          <w:sz w:val="24"/>
          <w:szCs w:val="24"/>
        </w:rPr>
        <w:t>v případě, kdy je žák schopen výuky (dbát pokynů pracovníků školy).</w:t>
      </w:r>
    </w:p>
    <w:p w:rsidR="005279E7" w:rsidRPr="007768A6"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5279E7" w:rsidRPr="007768A6">
        <w:rPr>
          <w:rFonts w:ascii="Times New Roman" w:hAnsi="Times New Roman" w:cs="Times New Roman"/>
          <w:color w:val="auto"/>
          <w:sz w:val="24"/>
          <w:szCs w:val="24"/>
        </w:rPr>
        <w:t>Současně</w:t>
      </w:r>
      <w:r>
        <w:rPr>
          <w:rFonts w:ascii="Times New Roman" w:hAnsi="Times New Roman" w:cs="Times New Roman"/>
          <w:color w:val="auto"/>
          <w:sz w:val="24"/>
          <w:szCs w:val="24"/>
        </w:rPr>
        <w:t xml:space="preserve"> splní oznamovací povinnost k </w:t>
      </w:r>
      <w:r w:rsidR="005279E7" w:rsidRPr="007768A6">
        <w:rPr>
          <w:rFonts w:ascii="Times New Roman" w:hAnsi="Times New Roman" w:cs="Times New Roman"/>
          <w:color w:val="auto"/>
          <w:sz w:val="24"/>
          <w:szCs w:val="24"/>
        </w:rPr>
        <w:t>orgánu sociálně-právní ochrany dítěte. Oznamovacím místem je příslušný odbor obce s rozšířenou působností podle místa bydliště dítěte</w:t>
      </w:r>
      <w:r w:rsidR="005A3F8E">
        <w:rPr>
          <w:rFonts w:ascii="Times New Roman" w:hAnsi="Times New Roman" w:cs="Times New Roman"/>
          <w:color w:val="auto"/>
          <w:sz w:val="24"/>
          <w:szCs w:val="24"/>
        </w:rPr>
        <w:t xml:space="preserve"> (</w:t>
      </w:r>
      <w:r w:rsidR="00D67C77" w:rsidRPr="0061365B">
        <w:rPr>
          <w:rFonts w:ascii="Times New Roman" w:hAnsi="Times New Roman" w:cs="Times New Roman"/>
          <w:color w:val="auto"/>
          <w:sz w:val="24"/>
          <w:szCs w:val="24"/>
        </w:rPr>
        <w:t xml:space="preserve">Orgán sociálně-právní ochrany dětí a mládeže </w:t>
      </w:r>
      <w:proofErr w:type="spellStart"/>
      <w:r w:rsidR="00D67C77" w:rsidRPr="0061365B">
        <w:rPr>
          <w:rFonts w:ascii="Times New Roman" w:hAnsi="Times New Roman" w:cs="Times New Roman"/>
          <w:color w:val="auto"/>
          <w:sz w:val="24"/>
          <w:szCs w:val="24"/>
        </w:rPr>
        <w:t>Chotěboř</w:t>
      </w:r>
      <w:proofErr w:type="spellEnd"/>
      <w:r w:rsidR="00D67C77" w:rsidRPr="0061365B">
        <w:rPr>
          <w:rFonts w:ascii="Times New Roman" w:hAnsi="Times New Roman" w:cs="Times New Roman"/>
          <w:color w:val="auto"/>
          <w:sz w:val="24"/>
          <w:szCs w:val="24"/>
        </w:rPr>
        <w:t xml:space="preserve"> – OSPOD.</w:t>
      </w:r>
      <w:r w:rsidR="00D67C77">
        <w:rPr>
          <w:rFonts w:ascii="Times New Roman" w:hAnsi="Times New Roman" w:cs="Times New Roman"/>
          <w:color w:val="auto"/>
          <w:sz w:val="24"/>
          <w:szCs w:val="24"/>
        </w:rPr>
        <w:t xml:space="preserve"> </w:t>
      </w:r>
    </w:p>
    <w:p w:rsidR="005279E7" w:rsidRPr="007768A6" w:rsidRDefault="002A1CB4" w:rsidP="002A1CB4">
      <w:pPr>
        <w:pStyle w:val="Textvbloku"/>
        <w:ind w:left="0" w:right="4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5279E7" w:rsidRPr="007768A6">
        <w:rPr>
          <w:rFonts w:ascii="Times New Roman" w:hAnsi="Times New Roman" w:cs="Times New Roman"/>
          <w:color w:val="auto"/>
          <w:sz w:val="24"/>
          <w:szCs w:val="24"/>
        </w:rPr>
        <w:t>Pokud v rámci tohoto podezření zajistí pracovníci školy nějakou látku, postupují způsobem popsaným níže.</w:t>
      </w:r>
    </w:p>
    <w:p w:rsidR="005279E7" w:rsidRPr="007768A6" w:rsidRDefault="005279E7" w:rsidP="005279E7">
      <w:pPr>
        <w:rPr>
          <w:color w:val="0000FF"/>
          <w:szCs w:val="24"/>
        </w:rPr>
      </w:pPr>
    </w:p>
    <w:p w:rsidR="005279E7" w:rsidRPr="007768A6" w:rsidRDefault="005279E7" w:rsidP="005279E7">
      <w:pPr>
        <w:rPr>
          <w:b/>
          <w:szCs w:val="24"/>
          <w:u w:val="single"/>
        </w:rPr>
      </w:pPr>
      <w:r w:rsidRPr="007768A6">
        <w:rPr>
          <w:b/>
          <w:szCs w:val="24"/>
          <w:u w:val="single"/>
        </w:rPr>
        <w:t xml:space="preserve">Nález OPL ve škole </w:t>
      </w:r>
    </w:p>
    <w:p w:rsidR="005279E7" w:rsidRPr="007768A6" w:rsidRDefault="005279E7" w:rsidP="005279E7">
      <w:pPr>
        <w:rPr>
          <w:b/>
          <w:szCs w:val="24"/>
          <w:u w:val="single"/>
        </w:rPr>
      </w:pPr>
    </w:p>
    <w:p w:rsidR="005279E7" w:rsidRPr="007768A6" w:rsidRDefault="00A92A30" w:rsidP="00CB0C01">
      <w:pPr>
        <w:spacing w:after="120"/>
        <w:rPr>
          <w:b/>
          <w:szCs w:val="24"/>
        </w:rPr>
      </w:pPr>
      <w:r>
        <w:rPr>
          <w:b/>
          <w:szCs w:val="24"/>
        </w:rPr>
        <w:t xml:space="preserve">A. </w:t>
      </w:r>
      <w:r w:rsidR="005279E7" w:rsidRPr="007768A6">
        <w:rPr>
          <w:b/>
          <w:szCs w:val="24"/>
        </w:rPr>
        <w:t>V případě, kdy pracovníci školy naleznou v prostorách školy látku, kterou považují za omamnou nebo psychotropní, postupují takto:</w:t>
      </w:r>
    </w:p>
    <w:p w:rsidR="005279E7" w:rsidRPr="007768A6" w:rsidRDefault="00AB4438" w:rsidP="00CE1BE0">
      <w:pPr>
        <w:jc w:val="both"/>
        <w:rPr>
          <w:szCs w:val="24"/>
        </w:rPr>
      </w:pPr>
      <w:r>
        <w:rPr>
          <w:szCs w:val="24"/>
        </w:rPr>
        <w:t xml:space="preserve">1. </w:t>
      </w:r>
      <w:r w:rsidR="005279E7" w:rsidRPr="007768A6">
        <w:rPr>
          <w:szCs w:val="24"/>
        </w:rPr>
        <w:t>Látku nepodrobují žádnému testu ke zjištění její chemické struktury.</w:t>
      </w:r>
    </w:p>
    <w:p w:rsidR="005279E7" w:rsidRPr="007768A6" w:rsidRDefault="00AB4438" w:rsidP="00CE1BE0">
      <w:pPr>
        <w:jc w:val="both"/>
        <w:rPr>
          <w:szCs w:val="24"/>
        </w:rPr>
      </w:pPr>
      <w:r>
        <w:rPr>
          <w:szCs w:val="24"/>
        </w:rPr>
        <w:t xml:space="preserve">2. </w:t>
      </w:r>
      <w:r w:rsidR="005279E7" w:rsidRPr="007768A6">
        <w:rPr>
          <w:szCs w:val="24"/>
        </w:rPr>
        <w:t>O nálezu ihned uvědomí vedení školy.</w:t>
      </w:r>
    </w:p>
    <w:p w:rsidR="005279E7" w:rsidRPr="007768A6" w:rsidRDefault="00AB4438" w:rsidP="00CE1BE0">
      <w:pPr>
        <w:jc w:val="both"/>
        <w:rPr>
          <w:szCs w:val="24"/>
        </w:rPr>
      </w:pPr>
      <w:r>
        <w:rPr>
          <w:szCs w:val="24"/>
        </w:rPr>
        <w:t xml:space="preserve">3. </w:t>
      </w:r>
      <w:r w:rsidR="005279E7" w:rsidRPr="007768A6">
        <w:rPr>
          <w:szCs w:val="24"/>
        </w:rPr>
        <w:t>Za přítomnosti dalšího pracovníka školy vloží látku do ob</w:t>
      </w:r>
      <w:r w:rsidR="00180ADC">
        <w:rPr>
          <w:szCs w:val="24"/>
        </w:rPr>
        <w:t xml:space="preserve">álky, napíší datum, čas a místo </w:t>
      </w:r>
      <w:r w:rsidR="00E4275B">
        <w:rPr>
          <w:szCs w:val="24"/>
        </w:rPr>
        <w:t xml:space="preserve">nálezu. Obálku přelepí, </w:t>
      </w:r>
      <w:proofErr w:type="gramStart"/>
      <w:r w:rsidR="0061365B">
        <w:rPr>
          <w:szCs w:val="24"/>
        </w:rPr>
        <w:t xml:space="preserve">přelep </w:t>
      </w:r>
      <w:r w:rsidR="005279E7" w:rsidRPr="007768A6">
        <w:rPr>
          <w:szCs w:val="24"/>
        </w:rPr>
        <w:t>opatří</w:t>
      </w:r>
      <w:proofErr w:type="gramEnd"/>
      <w:r w:rsidR="005279E7" w:rsidRPr="007768A6">
        <w:rPr>
          <w:szCs w:val="24"/>
        </w:rPr>
        <w:t xml:space="preserve"> razítkem školy a </w:t>
      </w:r>
      <w:r w:rsidR="00180ADC">
        <w:rPr>
          <w:szCs w:val="24"/>
        </w:rPr>
        <w:t xml:space="preserve">svým podpisem a uschovají ji do </w:t>
      </w:r>
      <w:r w:rsidR="005279E7" w:rsidRPr="007768A6">
        <w:rPr>
          <w:szCs w:val="24"/>
        </w:rPr>
        <w:t>školního trezoru.</w:t>
      </w:r>
    </w:p>
    <w:p w:rsidR="005279E7" w:rsidRPr="007768A6" w:rsidRDefault="00AB4438" w:rsidP="00CE1BE0">
      <w:pPr>
        <w:jc w:val="both"/>
        <w:rPr>
          <w:szCs w:val="24"/>
        </w:rPr>
      </w:pPr>
      <w:r>
        <w:rPr>
          <w:szCs w:val="24"/>
        </w:rPr>
        <w:t xml:space="preserve">4. </w:t>
      </w:r>
      <w:r w:rsidR="005279E7" w:rsidRPr="007768A6">
        <w:rPr>
          <w:szCs w:val="24"/>
        </w:rPr>
        <w:t>O nálezu vyrozumí Policii ČR, která provede identifikaci a zajištění podezřelé látky.</w:t>
      </w:r>
    </w:p>
    <w:p w:rsidR="005279E7" w:rsidRPr="007768A6" w:rsidRDefault="00E4275B" w:rsidP="00E4275B">
      <w:pPr>
        <w:rPr>
          <w:szCs w:val="24"/>
        </w:rPr>
      </w:pPr>
      <w:r>
        <w:rPr>
          <w:szCs w:val="24"/>
        </w:rPr>
        <w:br w:type="page"/>
      </w:r>
    </w:p>
    <w:p w:rsidR="005279E7" w:rsidRPr="007768A6" w:rsidRDefault="00180ADC" w:rsidP="005279E7">
      <w:pPr>
        <w:rPr>
          <w:b/>
          <w:szCs w:val="24"/>
        </w:rPr>
      </w:pPr>
      <w:r>
        <w:rPr>
          <w:b/>
          <w:szCs w:val="24"/>
        </w:rPr>
        <w:lastRenderedPageBreak/>
        <w:t xml:space="preserve">B. </w:t>
      </w:r>
      <w:r w:rsidR="005279E7" w:rsidRPr="007768A6">
        <w:rPr>
          <w:b/>
          <w:szCs w:val="24"/>
        </w:rPr>
        <w:t>V případě, kdy pracovníci školy zadrží u některého žáka látku, kterou považují za omamnou nebo psychotropní, postupují takto:</w:t>
      </w:r>
    </w:p>
    <w:p w:rsidR="005279E7" w:rsidRPr="007768A6" w:rsidRDefault="005279E7" w:rsidP="005279E7">
      <w:pPr>
        <w:rPr>
          <w:szCs w:val="24"/>
        </w:rPr>
      </w:pPr>
    </w:p>
    <w:p w:rsidR="005279E7" w:rsidRPr="007768A6" w:rsidRDefault="005279E7" w:rsidP="00CE1BE0">
      <w:pPr>
        <w:numPr>
          <w:ilvl w:val="0"/>
          <w:numId w:val="20"/>
        </w:numPr>
        <w:tabs>
          <w:tab w:val="clear" w:pos="720"/>
          <w:tab w:val="num" w:pos="284"/>
        </w:tabs>
        <w:ind w:left="0" w:firstLine="0"/>
        <w:jc w:val="both"/>
        <w:rPr>
          <w:szCs w:val="24"/>
        </w:rPr>
      </w:pPr>
      <w:r w:rsidRPr="007768A6">
        <w:rPr>
          <w:szCs w:val="24"/>
        </w:rPr>
        <w:t>Zabavenou látku nepodrobují žádnému testu ke zjištění její chemické struktury.</w:t>
      </w:r>
    </w:p>
    <w:p w:rsidR="005279E7" w:rsidRPr="007768A6" w:rsidRDefault="005279E7" w:rsidP="00CE1BE0">
      <w:pPr>
        <w:numPr>
          <w:ilvl w:val="0"/>
          <w:numId w:val="20"/>
        </w:numPr>
        <w:tabs>
          <w:tab w:val="clear" w:pos="720"/>
          <w:tab w:val="num" w:pos="284"/>
        </w:tabs>
        <w:ind w:left="0" w:firstLine="0"/>
        <w:jc w:val="both"/>
        <w:rPr>
          <w:szCs w:val="24"/>
        </w:rPr>
      </w:pPr>
      <w:r w:rsidRPr="007768A6">
        <w:rPr>
          <w:szCs w:val="24"/>
        </w:rPr>
        <w:t>O nálezu ihned uvědomí vedení školy.</w:t>
      </w:r>
    </w:p>
    <w:p w:rsidR="005279E7" w:rsidRPr="007768A6" w:rsidRDefault="005279E7" w:rsidP="00CE1BE0">
      <w:pPr>
        <w:numPr>
          <w:ilvl w:val="0"/>
          <w:numId w:val="20"/>
        </w:numPr>
        <w:tabs>
          <w:tab w:val="clear" w:pos="720"/>
        </w:tabs>
        <w:ind w:left="284" w:hanging="284"/>
        <w:jc w:val="both"/>
        <w:rPr>
          <w:szCs w:val="24"/>
        </w:rPr>
      </w:pPr>
      <w:r w:rsidRPr="007768A6">
        <w:rPr>
          <w:szCs w:val="24"/>
        </w:rPr>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 ředitel školy nebo jeho zástupce.</w:t>
      </w:r>
    </w:p>
    <w:p w:rsidR="005279E7" w:rsidRPr="00180ADC" w:rsidRDefault="005279E7" w:rsidP="00CE1BE0">
      <w:pPr>
        <w:numPr>
          <w:ilvl w:val="0"/>
          <w:numId w:val="20"/>
        </w:numPr>
        <w:tabs>
          <w:tab w:val="clear" w:pos="720"/>
          <w:tab w:val="num" w:pos="284"/>
        </w:tabs>
        <w:ind w:left="0" w:firstLine="0"/>
        <w:jc w:val="both"/>
        <w:rPr>
          <w:szCs w:val="24"/>
        </w:rPr>
      </w:pPr>
      <w:r w:rsidRPr="00180ADC">
        <w:rPr>
          <w:szCs w:val="24"/>
        </w:rPr>
        <w:t>O nálezu vyrozumí Policii ČR, která provede identifikac</w:t>
      </w:r>
      <w:r w:rsidR="00FE1438" w:rsidRPr="00180ADC">
        <w:rPr>
          <w:szCs w:val="24"/>
        </w:rPr>
        <w:t xml:space="preserve">i a zajištění podezřelé látky </w:t>
      </w:r>
      <w:r w:rsidR="00180ADC">
        <w:rPr>
          <w:szCs w:val="24"/>
        </w:rPr>
        <w:t>a </w:t>
      </w:r>
      <w:r w:rsidRPr="00180ADC">
        <w:rPr>
          <w:szCs w:val="24"/>
        </w:rPr>
        <w:t>informuje zákonného zástupce žáka.</w:t>
      </w:r>
    </w:p>
    <w:p w:rsidR="005279E7" w:rsidRPr="00180ADC" w:rsidRDefault="005279E7" w:rsidP="00CE1BE0">
      <w:pPr>
        <w:numPr>
          <w:ilvl w:val="0"/>
          <w:numId w:val="20"/>
        </w:numPr>
        <w:tabs>
          <w:tab w:val="clear" w:pos="720"/>
          <w:tab w:val="num" w:pos="284"/>
        </w:tabs>
        <w:ind w:left="0" w:firstLine="0"/>
        <w:jc w:val="both"/>
        <w:rPr>
          <w:szCs w:val="24"/>
        </w:rPr>
      </w:pPr>
      <w:r w:rsidRPr="00180ADC">
        <w:rPr>
          <w:szCs w:val="24"/>
        </w:rPr>
        <w:t>V případě, že je látka nalezena u žáka, který se jí intoxikoval</w:t>
      </w:r>
      <w:r w:rsidR="00180ADC" w:rsidRPr="00180ADC">
        <w:rPr>
          <w:szCs w:val="24"/>
        </w:rPr>
        <w:t xml:space="preserve">, předají látku zajištěnou výše </w:t>
      </w:r>
      <w:r w:rsidRPr="00180ADC">
        <w:rPr>
          <w:szCs w:val="24"/>
        </w:rPr>
        <w:t>uvedeným postupem, přivolanému lékaři. Může to usnadni</w:t>
      </w:r>
      <w:r w:rsidR="00180ADC">
        <w:rPr>
          <w:szCs w:val="24"/>
        </w:rPr>
        <w:t xml:space="preserve">t léčbu, neboť u řady jedů jsou </w:t>
      </w:r>
      <w:r w:rsidRPr="00180ADC">
        <w:rPr>
          <w:szCs w:val="24"/>
        </w:rPr>
        <w:t>známy protijedy. Další postup n</w:t>
      </w:r>
      <w:r w:rsidR="00A92A30" w:rsidRPr="00180ADC">
        <w:rPr>
          <w:szCs w:val="24"/>
        </w:rPr>
        <w:t>utn</w:t>
      </w:r>
      <w:r w:rsidRPr="00180ADC">
        <w:rPr>
          <w:szCs w:val="24"/>
        </w:rPr>
        <w:t>ý k identifikaci látky pak zajistí Policie ČR.</w:t>
      </w:r>
    </w:p>
    <w:p w:rsidR="005279E7" w:rsidRPr="007768A6" w:rsidRDefault="005279E7" w:rsidP="005279E7">
      <w:pPr>
        <w:rPr>
          <w:szCs w:val="24"/>
        </w:rPr>
      </w:pPr>
    </w:p>
    <w:p w:rsidR="005279E7" w:rsidRPr="007768A6" w:rsidRDefault="00A92A30" w:rsidP="005279E7">
      <w:pPr>
        <w:rPr>
          <w:b/>
          <w:szCs w:val="24"/>
        </w:rPr>
      </w:pPr>
      <w:r>
        <w:rPr>
          <w:b/>
          <w:szCs w:val="24"/>
        </w:rPr>
        <w:t xml:space="preserve">C. </w:t>
      </w:r>
      <w:r w:rsidR="005279E7" w:rsidRPr="007768A6">
        <w:rPr>
          <w:b/>
          <w:szCs w:val="24"/>
        </w:rPr>
        <w:t>V případě, kdy pracovníci školy mají podezření, že některý z ž</w:t>
      </w:r>
      <w:r w:rsidR="00D12400">
        <w:rPr>
          <w:b/>
          <w:szCs w:val="24"/>
        </w:rPr>
        <w:t>áků má nějakou OPL u </w:t>
      </w:r>
      <w:r w:rsidR="005279E7" w:rsidRPr="007768A6">
        <w:rPr>
          <w:b/>
          <w:szCs w:val="24"/>
        </w:rPr>
        <w:t>sebe, postupují takto:</w:t>
      </w:r>
    </w:p>
    <w:p w:rsidR="005279E7" w:rsidRPr="007768A6" w:rsidRDefault="005279E7" w:rsidP="00CE1BE0">
      <w:pPr>
        <w:jc w:val="both"/>
        <w:rPr>
          <w:szCs w:val="24"/>
        </w:rPr>
      </w:pPr>
    </w:p>
    <w:p w:rsidR="005279E7" w:rsidRPr="007768A6" w:rsidRDefault="005279E7" w:rsidP="00CE1BE0">
      <w:pPr>
        <w:numPr>
          <w:ilvl w:val="0"/>
          <w:numId w:val="22"/>
        </w:numPr>
        <w:tabs>
          <w:tab w:val="clear" w:pos="720"/>
          <w:tab w:val="num" w:pos="284"/>
        </w:tabs>
        <w:ind w:left="284"/>
        <w:jc w:val="both"/>
        <w:rPr>
          <w:szCs w:val="24"/>
        </w:rPr>
      </w:pPr>
      <w:r w:rsidRPr="007768A6">
        <w:rPr>
          <w:szCs w:val="24"/>
        </w:rPr>
        <w:t>Jedná se o podezření ze spáchání trestného činu nebo p</w:t>
      </w:r>
      <w:r w:rsidR="00A92A30">
        <w:rPr>
          <w:szCs w:val="24"/>
        </w:rPr>
        <w:t xml:space="preserve">řestupku, a proto řešení této </w:t>
      </w:r>
      <w:r w:rsidRPr="007768A6">
        <w:rPr>
          <w:szCs w:val="24"/>
        </w:rPr>
        <w:t>situace spadá do kompetence Policie ČR.</w:t>
      </w:r>
    </w:p>
    <w:p w:rsidR="005279E7" w:rsidRPr="007768A6" w:rsidRDefault="005279E7" w:rsidP="00CE1BE0">
      <w:pPr>
        <w:numPr>
          <w:ilvl w:val="0"/>
          <w:numId w:val="22"/>
        </w:numPr>
        <w:tabs>
          <w:tab w:val="clear" w:pos="720"/>
          <w:tab w:val="num" w:pos="284"/>
        </w:tabs>
        <w:ind w:left="284"/>
        <w:jc w:val="both"/>
        <w:rPr>
          <w:szCs w:val="24"/>
        </w:rPr>
      </w:pPr>
      <w:r w:rsidRPr="007768A6">
        <w:rPr>
          <w:szCs w:val="24"/>
        </w:rPr>
        <w:t>Bezodkladně vyrozumí Policii ČR, zkonzultují s ní další postup a informují zákonného zástupce žáka.</w:t>
      </w:r>
    </w:p>
    <w:p w:rsidR="005279E7" w:rsidRPr="007768A6" w:rsidRDefault="005279E7" w:rsidP="00CE1BE0">
      <w:pPr>
        <w:numPr>
          <w:ilvl w:val="0"/>
          <w:numId w:val="22"/>
        </w:numPr>
        <w:tabs>
          <w:tab w:val="clear" w:pos="720"/>
          <w:tab w:val="num" w:pos="284"/>
        </w:tabs>
        <w:ind w:left="284"/>
        <w:jc w:val="both"/>
        <w:rPr>
          <w:szCs w:val="24"/>
        </w:rPr>
      </w:pPr>
      <w:r w:rsidRPr="007768A6">
        <w:rPr>
          <w:szCs w:val="24"/>
        </w:rPr>
        <w:t xml:space="preserve">Žáka izolují od ostatních a do příjezdu Policie ČR je nutné mít ho pod dohledem. U žáka v žádném případě neprovádějí osobní prohlídku nebo prohlídku jeho věcí. </w:t>
      </w:r>
    </w:p>
    <w:p w:rsidR="002A1CB4" w:rsidRDefault="002A1CB4" w:rsidP="005279E7">
      <w:pPr>
        <w:rPr>
          <w:b/>
          <w:szCs w:val="24"/>
          <w:u w:val="single"/>
        </w:rPr>
      </w:pPr>
    </w:p>
    <w:p w:rsidR="002A1CB4" w:rsidRDefault="002A1CB4" w:rsidP="005279E7">
      <w:pPr>
        <w:rPr>
          <w:b/>
          <w:szCs w:val="24"/>
          <w:u w:val="single"/>
        </w:rPr>
      </w:pPr>
    </w:p>
    <w:p w:rsidR="005279E7" w:rsidRPr="007768A6" w:rsidRDefault="00DC14C7" w:rsidP="005279E7">
      <w:pPr>
        <w:rPr>
          <w:b/>
          <w:szCs w:val="24"/>
          <w:u w:val="single"/>
        </w:rPr>
      </w:pPr>
      <w:r>
        <w:rPr>
          <w:b/>
          <w:szCs w:val="24"/>
          <w:u w:val="single"/>
        </w:rPr>
        <w:t xml:space="preserve">14.4 </w:t>
      </w:r>
      <w:r w:rsidR="005279E7" w:rsidRPr="007768A6">
        <w:rPr>
          <w:b/>
          <w:szCs w:val="24"/>
          <w:u w:val="single"/>
        </w:rPr>
        <w:t xml:space="preserve">Oblast prevence užívání návykových látek </w:t>
      </w:r>
    </w:p>
    <w:p w:rsidR="005279E7" w:rsidRPr="007768A6" w:rsidRDefault="005279E7" w:rsidP="005279E7">
      <w:pPr>
        <w:rPr>
          <w:szCs w:val="24"/>
        </w:rPr>
      </w:pPr>
    </w:p>
    <w:p w:rsidR="005279E7" w:rsidRPr="007768A6" w:rsidRDefault="005279E7" w:rsidP="00180ADC">
      <w:pPr>
        <w:jc w:val="both"/>
        <w:rPr>
          <w:szCs w:val="24"/>
        </w:rPr>
      </w:pPr>
      <w:r w:rsidRPr="007768A6">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5279E7" w:rsidRPr="007768A6" w:rsidRDefault="005279E7" w:rsidP="005279E7">
      <w:pPr>
        <w:rPr>
          <w:szCs w:val="24"/>
        </w:rPr>
      </w:pPr>
    </w:p>
    <w:p w:rsidR="005279E7" w:rsidRPr="007768A6" w:rsidRDefault="005279E7" w:rsidP="00180ADC">
      <w:pPr>
        <w:jc w:val="both"/>
        <w:rPr>
          <w:szCs w:val="24"/>
        </w:rPr>
      </w:pPr>
      <w:r w:rsidRPr="007768A6">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5279E7" w:rsidRPr="007768A6" w:rsidRDefault="005279E7" w:rsidP="00CE1BE0">
      <w:pPr>
        <w:jc w:val="both"/>
        <w:rPr>
          <w:szCs w:val="24"/>
        </w:rPr>
      </w:pPr>
    </w:p>
    <w:p w:rsidR="005279E7" w:rsidRPr="007768A6" w:rsidRDefault="002A1CB4" w:rsidP="00CE1BE0">
      <w:pPr>
        <w:jc w:val="both"/>
        <w:rPr>
          <w:szCs w:val="24"/>
        </w:rPr>
      </w:pPr>
      <w:r>
        <w:rPr>
          <w:szCs w:val="24"/>
        </w:rPr>
        <w:t xml:space="preserve">1. </w:t>
      </w:r>
      <w:r w:rsidR="005279E7" w:rsidRPr="007768A6">
        <w:rPr>
          <w:szCs w:val="24"/>
        </w:rPr>
        <w:t xml:space="preserve">V případě, kdy se škola o takovém chování dozví, bude tuto skutečnost hlásit zákonnému zástupci žáka. </w:t>
      </w:r>
    </w:p>
    <w:p w:rsidR="005279E7" w:rsidRPr="007768A6" w:rsidRDefault="003C04F7" w:rsidP="00CE1BE0">
      <w:pPr>
        <w:jc w:val="both"/>
        <w:rPr>
          <w:szCs w:val="24"/>
        </w:rPr>
      </w:pPr>
      <w:r>
        <w:rPr>
          <w:szCs w:val="24"/>
        </w:rPr>
        <w:t xml:space="preserve">2. </w:t>
      </w:r>
      <w:r w:rsidR="005279E7" w:rsidRPr="007768A6">
        <w:rPr>
          <w:szCs w:val="24"/>
        </w:rPr>
        <w:t xml:space="preserve">Škola je povinna oznámit orgánu sociálně-právní ochrany dětí obecního úřadu obce s rozšířenou působností skutečnosti, které nasvědčují tomu, že žák požívá návykové látky. </w:t>
      </w:r>
    </w:p>
    <w:p w:rsidR="005279E7" w:rsidRPr="007768A6" w:rsidRDefault="003C04F7" w:rsidP="00CE1BE0">
      <w:pPr>
        <w:jc w:val="both"/>
        <w:rPr>
          <w:szCs w:val="24"/>
        </w:rPr>
      </w:pPr>
      <w:r>
        <w:rPr>
          <w:szCs w:val="24"/>
        </w:rPr>
        <w:t xml:space="preserve">3. </w:t>
      </w:r>
      <w:r w:rsidR="005279E7" w:rsidRPr="007768A6">
        <w:rPr>
          <w:szCs w:val="24"/>
        </w:rPr>
        <w:t>Distrib</w:t>
      </w:r>
      <w:r w:rsidR="00C00C06">
        <w:rPr>
          <w:szCs w:val="24"/>
        </w:rPr>
        <w:t xml:space="preserve">uce dle </w:t>
      </w:r>
      <w:r w:rsidR="00C00C06" w:rsidRPr="009B6DC6">
        <w:rPr>
          <w:szCs w:val="24"/>
        </w:rPr>
        <w:t xml:space="preserve">§ </w:t>
      </w:r>
      <w:r w:rsidR="00183590">
        <w:rPr>
          <w:szCs w:val="24"/>
        </w:rPr>
        <w:t>286 a § 287</w:t>
      </w:r>
      <w:r w:rsidR="00C00C06" w:rsidRPr="009B6DC6">
        <w:rPr>
          <w:szCs w:val="24"/>
        </w:rPr>
        <w:t xml:space="preserve"> trestního zákona </w:t>
      </w:r>
      <w:r w:rsidR="005279E7" w:rsidRPr="007768A6">
        <w:rPr>
          <w:szCs w:val="24"/>
        </w:rPr>
        <w:t>je v ČR zakázána a takové jednání je trestným činem nebo proviněním.  Škola je povinna v takovém případě takový trestný čin překazit a učiní tak v každém případě včasným ozn</w:t>
      </w:r>
      <w:r w:rsidR="00180ADC">
        <w:rPr>
          <w:szCs w:val="24"/>
        </w:rPr>
        <w:t>ámením věci policejnímu orgánu.</w:t>
      </w:r>
      <w:r w:rsidR="005279E7" w:rsidRPr="007768A6">
        <w:rPr>
          <w:szCs w:val="24"/>
        </w:rPr>
        <w:t xml:space="preserve"> </w:t>
      </w:r>
    </w:p>
    <w:p w:rsidR="005279E7" w:rsidRPr="007768A6" w:rsidRDefault="003C04F7" w:rsidP="00CE1BE0">
      <w:pPr>
        <w:jc w:val="both"/>
        <w:rPr>
          <w:szCs w:val="24"/>
        </w:rPr>
      </w:pPr>
      <w:r>
        <w:rPr>
          <w:szCs w:val="24"/>
        </w:rPr>
        <w:t xml:space="preserve">4. </w:t>
      </w:r>
      <w:r w:rsidR="005279E7" w:rsidRPr="007768A6">
        <w:rPr>
          <w:szCs w:val="24"/>
        </w:rPr>
        <w:t>V případě výskytu látky, u níž je podezření, že se jedná o omamnou a psychotropní látku v prostorách školy, nebo v případě přechovávání takové látky žákem bude škola</w:t>
      </w:r>
      <w:r w:rsidR="005279E7">
        <w:rPr>
          <w:szCs w:val="24"/>
        </w:rPr>
        <w:t xml:space="preserve"> postupovat</w:t>
      </w:r>
      <w:r w:rsidR="00A92A30">
        <w:rPr>
          <w:szCs w:val="24"/>
        </w:rPr>
        <w:t xml:space="preserve"> stejně jako v bodu </w:t>
      </w:r>
      <w:r w:rsidR="005279E7">
        <w:rPr>
          <w:szCs w:val="24"/>
        </w:rPr>
        <w:t>3.</w:t>
      </w:r>
      <w:r w:rsidR="005279E7" w:rsidRPr="007768A6">
        <w:rPr>
          <w:szCs w:val="24"/>
        </w:rPr>
        <w:t xml:space="preserve"> </w:t>
      </w:r>
    </w:p>
    <w:p w:rsidR="005279E7" w:rsidRPr="007768A6" w:rsidRDefault="00E4275B" w:rsidP="00E4275B">
      <w:pPr>
        <w:rPr>
          <w:b/>
          <w:bCs/>
          <w:color w:val="0000FF"/>
          <w:szCs w:val="24"/>
          <w:u w:val="single"/>
        </w:rPr>
      </w:pPr>
      <w:r>
        <w:rPr>
          <w:b/>
          <w:bCs/>
          <w:color w:val="0000FF"/>
          <w:szCs w:val="24"/>
          <w:u w:val="single"/>
        </w:rPr>
        <w:br w:type="page"/>
      </w:r>
    </w:p>
    <w:p w:rsidR="005279E7" w:rsidRDefault="00DC14C7" w:rsidP="005279E7">
      <w:pPr>
        <w:shd w:val="clear" w:color="auto" w:fill="FFFFFF"/>
        <w:spacing w:after="101"/>
        <w:ind w:right="406"/>
        <w:rPr>
          <w:b/>
          <w:bCs/>
          <w:szCs w:val="24"/>
          <w:u w:val="single"/>
        </w:rPr>
      </w:pPr>
      <w:r>
        <w:rPr>
          <w:b/>
          <w:bCs/>
          <w:szCs w:val="24"/>
          <w:u w:val="single"/>
        </w:rPr>
        <w:lastRenderedPageBreak/>
        <w:t xml:space="preserve">14.5 </w:t>
      </w:r>
      <w:r w:rsidR="005279E7">
        <w:rPr>
          <w:b/>
          <w:bCs/>
          <w:szCs w:val="24"/>
          <w:u w:val="single"/>
        </w:rPr>
        <w:t>Krádeže, vandalis</w:t>
      </w:r>
      <w:r w:rsidR="005279E7" w:rsidRPr="007768A6">
        <w:rPr>
          <w:b/>
          <w:bCs/>
          <w:szCs w:val="24"/>
          <w:u w:val="single"/>
        </w:rPr>
        <w:t>mus</w:t>
      </w:r>
    </w:p>
    <w:p w:rsidR="007E22A3" w:rsidRDefault="007E22A3" w:rsidP="005279E7">
      <w:pPr>
        <w:rPr>
          <w:b/>
          <w:bCs/>
          <w:szCs w:val="24"/>
          <w:u w:val="single"/>
        </w:rPr>
      </w:pPr>
    </w:p>
    <w:p w:rsidR="005279E7" w:rsidRPr="007768A6" w:rsidRDefault="005279E7" w:rsidP="00180ADC">
      <w:pPr>
        <w:ind w:right="-1"/>
        <w:jc w:val="both"/>
        <w:rPr>
          <w:szCs w:val="24"/>
        </w:rPr>
      </w:pPr>
      <w:r w:rsidRPr="007768A6">
        <w:rPr>
          <w:szCs w:val="24"/>
        </w:rPr>
        <w:t>Krádeže, zejména mobilních telefonů, a ničení školního majetku, jsou nejčastějšími formami protiprávního jednáním, se kterými se lze v  prostředí škol</w:t>
      </w:r>
      <w:r w:rsidR="003C04F7">
        <w:rPr>
          <w:szCs w:val="24"/>
        </w:rPr>
        <w:t>y</w:t>
      </w:r>
      <w:r w:rsidRPr="007768A6">
        <w:rPr>
          <w:szCs w:val="24"/>
        </w:rPr>
        <w:t xml:space="preserve"> setkat. </w:t>
      </w:r>
    </w:p>
    <w:p w:rsidR="003C04F7" w:rsidRDefault="003C04F7" w:rsidP="00180ADC">
      <w:pPr>
        <w:ind w:right="-1"/>
        <w:jc w:val="both"/>
        <w:rPr>
          <w:szCs w:val="24"/>
        </w:rPr>
      </w:pPr>
      <w:r w:rsidRPr="007768A6">
        <w:rPr>
          <w:szCs w:val="24"/>
        </w:rPr>
        <w:t>Školním řádem škola stanovuje postup při krádeži</w:t>
      </w:r>
      <w:r w:rsidR="00CE1BE0">
        <w:rPr>
          <w:szCs w:val="24"/>
        </w:rPr>
        <w:t xml:space="preserve"> </w:t>
      </w:r>
      <w:r w:rsidRPr="007768A6">
        <w:rPr>
          <w:szCs w:val="24"/>
        </w:rPr>
        <w:t>a ničení školního majetku</w:t>
      </w:r>
      <w:r>
        <w:rPr>
          <w:szCs w:val="24"/>
        </w:rPr>
        <w:t xml:space="preserve"> (školní řád – kapitola V.)</w:t>
      </w:r>
      <w:r w:rsidRPr="007768A6">
        <w:rPr>
          <w:szCs w:val="24"/>
        </w:rPr>
        <w:t xml:space="preserve">. </w:t>
      </w:r>
    </w:p>
    <w:p w:rsidR="005279E7" w:rsidRPr="007768A6" w:rsidRDefault="005279E7" w:rsidP="00180ADC">
      <w:pPr>
        <w:ind w:right="-1"/>
        <w:rPr>
          <w:szCs w:val="24"/>
        </w:rPr>
      </w:pPr>
    </w:p>
    <w:p w:rsidR="005279E7" w:rsidRDefault="003C04F7" w:rsidP="00180ADC">
      <w:pPr>
        <w:ind w:right="-1"/>
        <w:rPr>
          <w:b/>
          <w:szCs w:val="24"/>
        </w:rPr>
      </w:pPr>
      <w:r>
        <w:rPr>
          <w:b/>
          <w:szCs w:val="24"/>
        </w:rPr>
        <w:t>Prevence</w:t>
      </w:r>
      <w:r w:rsidR="005279E7" w:rsidRPr="007768A6">
        <w:rPr>
          <w:b/>
          <w:szCs w:val="24"/>
        </w:rPr>
        <w:t xml:space="preserve"> proti krádežím</w:t>
      </w:r>
    </w:p>
    <w:p w:rsidR="005279E7" w:rsidRPr="003531EE" w:rsidRDefault="005279E7" w:rsidP="00180ADC">
      <w:pPr>
        <w:ind w:right="-1"/>
        <w:rPr>
          <w:b/>
          <w:szCs w:val="24"/>
        </w:rPr>
      </w:pPr>
    </w:p>
    <w:p w:rsidR="005279E7" w:rsidRPr="007768A6" w:rsidRDefault="005279E7" w:rsidP="00180ADC">
      <w:pPr>
        <w:pStyle w:val="Textvbloku"/>
        <w:spacing w:after="120"/>
        <w:ind w:left="0" w:right="-1"/>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Krá</w:t>
      </w:r>
      <w:r w:rsidR="00A92A30">
        <w:rPr>
          <w:rFonts w:ascii="Times New Roman" w:hAnsi="Times New Roman" w:cs="Times New Roman"/>
          <w:color w:val="auto"/>
          <w:sz w:val="24"/>
          <w:szCs w:val="24"/>
        </w:rPr>
        <w:t>deže jsou protiprávním jednáním</w:t>
      </w:r>
      <w:r w:rsidR="005E5646">
        <w:rPr>
          <w:rFonts w:ascii="Times New Roman" w:hAnsi="Times New Roman" w:cs="Times New Roman"/>
          <w:color w:val="auto"/>
          <w:sz w:val="24"/>
          <w:szCs w:val="24"/>
        </w:rPr>
        <w:t>,</w:t>
      </w:r>
      <w:r w:rsidR="00A92A30">
        <w:rPr>
          <w:rFonts w:ascii="Times New Roman" w:hAnsi="Times New Roman" w:cs="Times New Roman"/>
          <w:color w:val="auto"/>
          <w:sz w:val="24"/>
          <w:szCs w:val="24"/>
        </w:rPr>
        <w:t xml:space="preserve"> </w:t>
      </w:r>
      <w:r w:rsidRPr="007768A6">
        <w:rPr>
          <w:rFonts w:ascii="Times New Roman" w:hAnsi="Times New Roman" w:cs="Times New Roman"/>
          <w:color w:val="auto"/>
          <w:sz w:val="24"/>
          <w:szCs w:val="24"/>
        </w:rPr>
        <w:t>a jakmile se škola o takovém jednání dozví, bude tuto skutečnost hlásit orgánům činným v trestním řízení, nebo doporučí poškozenému (jeho zákonnému zástupci), aby se na tyto orgány obrátil.</w:t>
      </w:r>
    </w:p>
    <w:p w:rsidR="005279E7" w:rsidRPr="007768A6" w:rsidRDefault="005279E7" w:rsidP="00180ADC">
      <w:pPr>
        <w:pStyle w:val="Textvbloku"/>
        <w:spacing w:after="120"/>
        <w:ind w:left="0" w:right="-1"/>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Nošení cenných věcí (zejména věcí malých rozměrů) do školy je rizikové chování, které může vést k jejich odcizení. Škola žákům doporučuje cenné věci, které nesouvisí s vyučováním a vzděláváním, nenosit do školy nebo školského zařízení, případně je mohou odkládat na místa k tomu určená. Pokud takové místo žáci nemají stanoveno, platí pro ně zákaz odkládání těchto věcí.</w:t>
      </w:r>
    </w:p>
    <w:p w:rsidR="003C04F7" w:rsidRPr="007768A6" w:rsidRDefault="005279E7" w:rsidP="00180ADC">
      <w:pPr>
        <w:pStyle w:val="Textvbloku"/>
        <w:spacing w:after="120"/>
        <w:ind w:left="0" w:right="-1"/>
        <w:jc w:val="both"/>
        <w:rPr>
          <w:rFonts w:ascii="Times New Roman" w:hAnsi="Times New Roman" w:cs="Times New Roman"/>
          <w:color w:val="auto"/>
          <w:sz w:val="24"/>
          <w:szCs w:val="24"/>
        </w:rPr>
      </w:pPr>
      <w:r w:rsidRPr="007768A6">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D12400" w:rsidRDefault="00D12400" w:rsidP="00FE1438">
      <w:pPr>
        <w:jc w:val="both"/>
        <w:rPr>
          <w:b/>
          <w:szCs w:val="24"/>
        </w:rPr>
      </w:pPr>
    </w:p>
    <w:p w:rsidR="005279E7" w:rsidRPr="007768A6" w:rsidRDefault="003C04F7" w:rsidP="00FE1438">
      <w:pPr>
        <w:jc w:val="both"/>
        <w:rPr>
          <w:b/>
          <w:szCs w:val="24"/>
        </w:rPr>
      </w:pPr>
      <w:r>
        <w:rPr>
          <w:b/>
          <w:szCs w:val="24"/>
        </w:rPr>
        <w:t>Postup</w:t>
      </w:r>
      <w:r w:rsidR="005279E7" w:rsidRPr="007768A6">
        <w:rPr>
          <w:b/>
          <w:szCs w:val="24"/>
        </w:rPr>
        <w:t xml:space="preserve"> při nahlášení krádeže žákem</w:t>
      </w:r>
    </w:p>
    <w:p w:rsidR="005279E7" w:rsidRPr="007768A6" w:rsidRDefault="005279E7" w:rsidP="00FE1438">
      <w:pPr>
        <w:jc w:val="both"/>
        <w:rPr>
          <w:b/>
          <w:szCs w:val="24"/>
        </w:rPr>
      </w:pPr>
    </w:p>
    <w:p w:rsidR="005279E7" w:rsidRPr="007768A6" w:rsidRDefault="005279E7" w:rsidP="00FE1438">
      <w:pPr>
        <w:jc w:val="both"/>
        <w:rPr>
          <w:szCs w:val="24"/>
        </w:rPr>
      </w:pPr>
      <w:r w:rsidRPr="007768A6">
        <w:rPr>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w:t>
      </w:r>
      <w:r w:rsidR="00317B3C">
        <w:rPr>
          <w:szCs w:val="24"/>
        </w:rPr>
        <w:t xml:space="preserve"> </w:t>
      </w:r>
      <w:r w:rsidRPr="007768A6">
        <w:rPr>
          <w:szCs w:val="24"/>
        </w:rPr>
        <w:t>V případě, že je znám pachatel, je třeba nahlásit věc orgánu sociálně-právní ochrany (byl-li pachatel mladší 18 let) a současně věc předat orgánům činným v trestním řízení.</w:t>
      </w:r>
    </w:p>
    <w:p w:rsidR="005279E7" w:rsidRPr="007768A6" w:rsidRDefault="005279E7" w:rsidP="00FE1438">
      <w:pPr>
        <w:jc w:val="both"/>
        <w:rPr>
          <w:szCs w:val="24"/>
        </w:rPr>
      </w:pPr>
    </w:p>
    <w:p w:rsidR="005279E7" w:rsidRPr="007768A6" w:rsidRDefault="003C04F7" w:rsidP="00FE1438">
      <w:pPr>
        <w:jc w:val="both"/>
        <w:rPr>
          <w:b/>
          <w:szCs w:val="24"/>
        </w:rPr>
      </w:pPr>
      <w:r>
        <w:rPr>
          <w:b/>
          <w:szCs w:val="24"/>
        </w:rPr>
        <w:t>Prevence</w:t>
      </w:r>
      <w:r w:rsidR="005279E7" w:rsidRPr="007768A6">
        <w:rPr>
          <w:b/>
          <w:szCs w:val="24"/>
        </w:rPr>
        <w:t xml:space="preserve"> proti vandalismu</w:t>
      </w:r>
    </w:p>
    <w:p w:rsidR="005279E7" w:rsidRPr="007768A6" w:rsidRDefault="005279E7" w:rsidP="00FE1438">
      <w:pPr>
        <w:jc w:val="both"/>
        <w:rPr>
          <w:szCs w:val="24"/>
        </w:rPr>
      </w:pPr>
    </w:p>
    <w:p w:rsidR="005279E7" w:rsidRPr="007768A6" w:rsidRDefault="005279E7" w:rsidP="00FE1438">
      <w:pPr>
        <w:jc w:val="both"/>
        <w:rPr>
          <w:szCs w:val="24"/>
        </w:rPr>
      </w:pPr>
      <w:r w:rsidRPr="007768A6">
        <w:rPr>
          <w:szCs w:val="24"/>
        </w:rPr>
        <w:t>Každý je odpovědný za škody, které svým jednáním způsobil, a proto po něm bude škola požadovat náhradu, jestliže škodu způsobil úmyslně nebo z ne</w:t>
      </w:r>
      <w:r w:rsidR="00FE1438">
        <w:rPr>
          <w:szCs w:val="24"/>
        </w:rPr>
        <w:t>dbalosti.</w:t>
      </w:r>
      <w:r w:rsidR="00317B3C">
        <w:rPr>
          <w:szCs w:val="24"/>
        </w:rPr>
        <w:t xml:space="preserve"> </w:t>
      </w:r>
      <w:r w:rsidR="00FE1438">
        <w:rPr>
          <w:szCs w:val="24"/>
        </w:rPr>
        <w:t>V poučeních o </w:t>
      </w:r>
      <w:r w:rsidRPr="007768A6">
        <w:rPr>
          <w:szCs w:val="24"/>
        </w:rPr>
        <w:t>bezpečnosti a ochraně zdraví se</w:t>
      </w:r>
      <w:r w:rsidR="003C04F7">
        <w:rPr>
          <w:szCs w:val="24"/>
        </w:rPr>
        <w:t xml:space="preserve"> škola věnuje</w:t>
      </w:r>
      <w:r w:rsidRPr="007768A6">
        <w:rPr>
          <w:szCs w:val="24"/>
        </w:rPr>
        <w:t xml:space="preserve"> pro</w:t>
      </w:r>
      <w:r w:rsidR="003C04F7">
        <w:rPr>
          <w:szCs w:val="24"/>
        </w:rPr>
        <w:t xml:space="preserve">blematice vzniklých škod </w:t>
      </w:r>
      <w:r w:rsidRPr="007768A6">
        <w:rPr>
          <w:szCs w:val="24"/>
        </w:rPr>
        <w:t>a žáky opakovaně upozorň</w:t>
      </w:r>
      <w:r w:rsidR="003C04F7">
        <w:rPr>
          <w:szCs w:val="24"/>
        </w:rPr>
        <w:t>uje</w:t>
      </w:r>
      <w:r w:rsidRPr="007768A6">
        <w:rPr>
          <w:szCs w:val="24"/>
        </w:rPr>
        <w:t xml:space="preserve"> na jednání, které k poškození majetku vede a jak se takovému jednání vyhnout.</w:t>
      </w:r>
    </w:p>
    <w:p w:rsidR="00D12400" w:rsidRPr="007768A6" w:rsidRDefault="00D12400" w:rsidP="00FE1438">
      <w:pPr>
        <w:jc w:val="both"/>
        <w:rPr>
          <w:szCs w:val="24"/>
        </w:rPr>
      </w:pPr>
    </w:p>
    <w:p w:rsidR="005279E7" w:rsidRPr="007768A6" w:rsidRDefault="003C04F7" w:rsidP="00FE1438">
      <w:pPr>
        <w:pStyle w:val="Textvbloku"/>
        <w:ind w:left="0" w:right="408"/>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Postup</w:t>
      </w:r>
      <w:r w:rsidR="005279E7" w:rsidRPr="007768A6">
        <w:rPr>
          <w:rFonts w:ascii="Times New Roman" w:hAnsi="Times New Roman" w:cs="Times New Roman"/>
          <w:b/>
          <w:bCs/>
          <w:color w:val="auto"/>
          <w:sz w:val="24"/>
          <w:szCs w:val="24"/>
        </w:rPr>
        <w:t xml:space="preserve"> při vzniku škody</w:t>
      </w:r>
    </w:p>
    <w:p w:rsidR="00FE1438" w:rsidRDefault="005279E7" w:rsidP="0040256E">
      <w:pPr>
        <w:jc w:val="both"/>
        <w:rPr>
          <w:szCs w:val="24"/>
        </w:rPr>
      </w:pPr>
      <w:r w:rsidRPr="007768A6">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w:t>
      </w:r>
      <w:r w:rsidR="00FE1438">
        <w:rPr>
          <w:szCs w:val="24"/>
        </w:rPr>
        <w:t>i zástupci nezletilého dítěte a </w:t>
      </w:r>
      <w:r w:rsidRPr="007768A6">
        <w:rPr>
          <w:szCs w:val="24"/>
        </w:rPr>
        <w:t>školou k dohodě o náhradu škody, může škola vymáhat náhradu soudní cestou.</w:t>
      </w:r>
    </w:p>
    <w:p w:rsidR="00E4275B" w:rsidRDefault="00E4275B">
      <w:pPr>
        <w:rPr>
          <w:b/>
          <w:bCs/>
          <w:szCs w:val="24"/>
        </w:rPr>
      </w:pPr>
      <w:r>
        <w:rPr>
          <w:b/>
          <w:bCs/>
          <w:szCs w:val="24"/>
        </w:rPr>
        <w:br w:type="page"/>
      </w:r>
    </w:p>
    <w:p w:rsidR="00CE1BE0" w:rsidRPr="007768A6" w:rsidRDefault="00DC14C7" w:rsidP="00CE1BE0">
      <w:pPr>
        <w:rPr>
          <w:b/>
          <w:bCs/>
          <w:szCs w:val="24"/>
        </w:rPr>
      </w:pPr>
      <w:r>
        <w:rPr>
          <w:b/>
          <w:bCs/>
          <w:szCs w:val="24"/>
        </w:rPr>
        <w:lastRenderedPageBreak/>
        <w:t>14.</w:t>
      </w:r>
      <w:r w:rsidR="00CE1BE0">
        <w:rPr>
          <w:b/>
          <w:bCs/>
          <w:szCs w:val="24"/>
        </w:rPr>
        <w:t xml:space="preserve">6 </w:t>
      </w:r>
      <w:r w:rsidR="00CE1BE0" w:rsidRPr="007768A6">
        <w:rPr>
          <w:b/>
          <w:bCs/>
          <w:szCs w:val="24"/>
        </w:rPr>
        <w:t xml:space="preserve">Souhlas zákonného zástupce </w:t>
      </w:r>
      <w:r w:rsidR="00CE1BE0" w:rsidRPr="007768A6">
        <w:rPr>
          <w:b/>
          <w:szCs w:val="24"/>
        </w:rPr>
        <w:t xml:space="preserve">nezletilého žáka </w:t>
      </w:r>
      <w:r w:rsidR="00CE1BE0" w:rsidRPr="007768A6">
        <w:rPr>
          <w:b/>
          <w:bCs/>
          <w:szCs w:val="24"/>
        </w:rPr>
        <w:t>s orientačním testováním žáka na přítomnost OPL</w:t>
      </w:r>
    </w:p>
    <w:p w:rsidR="00CE1BE0" w:rsidRPr="007768A6" w:rsidRDefault="00CE1BE0" w:rsidP="00CE1BE0">
      <w:pPr>
        <w:jc w:val="both"/>
        <w:rPr>
          <w:b/>
          <w:bCs/>
          <w:szCs w:val="24"/>
        </w:rPr>
      </w:pPr>
    </w:p>
    <w:p w:rsidR="00D12400" w:rsidRDefault="00D12400" w:rsidP="00CE1BE0">
      <w:pPr>
        <w:jc w:val="both"/>
        <w:rPr>
          <w:bCs/>
          <w:szCs w:val="24"/>
        </w:rPr>
      </w:pPr>
      <w:r>
        <w:rPr>
          <w:bCs/>
          <w:szCs w:val="24"/>
        </w:rPr>
        <w:t>Základní škola</w:t>
      </w:r>
    </w:p>
    <w:p w:rsidR="00CE1BE0" w:rsidRDefault="00D12400" w:rsidP="00CE1BE0">
      <w:pPr>
        <w:jc w:val="both"/>
        <w:rPr>
          <w:bCs/>
          <w:szCs w:val="24"/>
        </w:rPr>
      </w:pPr>
      <w:r>
        <w:rPr>
          <w:bCs/>
          <w:szCs w:val="24"/>
        </w:rPr>
        <w:t>Školní 440</w:t>
      </w:r>
    </w:p>
    <w:p w:rsidR="00D12400" w:rsidRPr="007768A6" w:rsidRDefault="00D12400" w:rsidP="00CE1BE0">
      <w:pPr>
        <w:jc w:val="both"/>
        <w:rPr>
          <w:bCs/>
          <w:szCs w:val="24"/>
        </w:rPr>
      </w:pPr>
      <w:r>
        <w:rPr>
          <w:bCs/>
          <w:szCs w:val="24"/>
        </w:rPr>
        <w:t xml:space="preserve">582 66 </w:t>
      </w:r>
      <w:proofErr w:type="spellStart"/>
      <w:r>
        <w:rPr>
          <w:bCs/>
          <w:szCs w:val="24"/>
        </w:rPr>
        <w:t>Krucemburk</w:t>
      </w:r>
      <w:proofErr w:type="spellEnd"/>
    </w:p>
    <w:p w:rsidR="00CE1BE0" w:rsidRPr="007768A6" w:rsidRDefault="00CE1BE0" w:rsidP="00CE1BE0">
      <w:pPr>
        <w:jc w:val="both"/>
        <w:rPr>
          <w:b/>
          <w:bCs/>
          <w:szCs w:val="24"/>
        </w:rPr>
      </w:pPr>
    </w:p>
    <w:p w:rsidR="00CE1BE0" w:rsidRPr="007768A6" w:rsidRDefault="00CE1BE0" w:rsidP="00CE1BE0">
      <w:pPr>
        <w:jc w:val="both"/>
        <w:rPr>
          <w:bCs/>
          <w:szCs w:val="24"/>
        </w:rPr>
      </w:pPr>
      <w:r w:rsidRPr="007768A6">
        <w:rPr>
          <w:bCs/>
          <w:szCs w:val="24"/>
        </w:rPr>
        <w:t>Souhlasné prohlášení zákonného zástupce k možnosti orientačního testování přítomnosti návykových látek v lidsk</w:t>
      </w:r>
      <w:r w:rsidR="00D12400">
        <w:rPr>
          <w:bCs/>
          <w:szCs w:val="24"/>
        </w:rPr>
        <w:t>ém organismu v průběhu školní docházky</w:t>
      </w:r>
    </w:p>
    <w:p w:rsidR="00CE1BE0" w:rsidRPr="007768A6" w:rsidRDefault="00CE1BE0" w:rsidP="00CE1BE0">
      <w:pPr>
        <w:jc w:val="both"/>
        <w:rPr>
          <w:bCs/>
          <w:szCs w:val="24"/>
        </w:rPr>
      </w:pPr>
    </w:p>
    <w:p w:rsidR="00CE1BE0" w:rsidRPr="007768A6" w:rsidRDefault="00CE1BE0" w:rsidP="00CE1BE0">
      <w:pPr>
        <w:jc w:val="both"/>
        <w:rPr>
          <w:bCs/>
          <w:szCs w:val="24"/>
        </w:rPr>
      </w:pPr>
      <w:r w:rsidRPr="007768A6">
        <w:rPr>
          <w:bCs/>
          <w:szCs w:val="24"/>
        </w:rPr>
        <w:t>Způsob testování:</w:t>
      </w:r>
    </w:p>
    <w:p w:rsidR="00CE1BE0" w:rsidRPr="007768A6" w:rsidRDefault="00CE1BE0" w:rsidP="00CE1BE0">
      <w:pPr>
        <w:jc w:val="both"/>
        <w:rPr>
          <w:bCs/>
          <w:szCs w:val="24"/>
        </w:rPr>
      </w:pPr>
      <w:r w:rsidRPr="007768A6">
        <w:rPr>
          <w:bCs/>
          <w:szCs w:val="24"/>
        </w:rPr>
        <w:t xml:space="preserve">Testování na přítomnost </w:t>
      </w:r>
      <w:r w:rsidRPr="007768A6">
        <w:rPr>
          <w:b/>
          <w:bCs/>
          <w:szCs w:val="24"/>
        </w:rPr>
        <w:t>alkoholu pomocí dechové zkoušky</w:t>
      </w:r>
      <w:r w:rsidRPr="007768A6">
        <w:rPr>
          <w:bCs/>
          <w:szCs w:val="24"/>
        </w:rPr>
        <w:t xml:space="preserve">, v případě přítomnosti </w:t>
      </w:r>
      <w:r w:rsidRPr="007768A6">
        <w:rPr>
          <w:b/>
          <w:bCs/>
          <w:szCs w:val="24"/>
        </w:rPr>
        <w:t>OPL pomocí zkoušky ze slin</w:t>
      </w:r>
      <w:r w:rsidRPr="007768A6">
        <w:rPr>
          <w:bCs/>
          <w:szCs w:val="24"/>
        </w:rPr>
        <w:t>.</w:t>
      </w:r>
    </w:p>
    <w:p w:rsidR="00CE1BE0" w:rsidRPr="007768A6" w:rsidRDefault="00CE1BE0" w:rsidP="00CE1BE0">
      <w:pPr>
        <w:jc w:val="both"/>
        <w:rPr>
          <w:b/>
          <w:bCs/>
          <w:szCs w:val="24"/>
        </w:rPr>
      </w:pPr>
    </w:p>
    <w:p w:rsidR="00CE1BE0" w:rsidRPr="007768A6" w:rsidRDefault="00180ADC" w:rsidP="00CE1BE0">
      <w:pPr>
        <w:jc w:val="both"/>
        <w:rPr>
          <w:b/>
          <w:bCs/>
          <w:szCs w:val="24"/>
        </w:rPr>
      </w:pPr>
      <w:r>
        <w:rPr>
          <w:b/>
          <w:bCs/>
          <w:szCs w:val="24"/>
        </w:rPr>
        <w:t xml:space="preserve">Jméno </w:t>
      </w:r>
      <w:proofErr w:type="gramStart"/>
      <w:r>
        <w:rPr>
          <w:b/>
          <w:bCs/>
          <w:szCs w:val="24"/>
        </w:rPr>
        <w:t>žáka</w:t>
      </w:r>
      <w:r>
        <w:rPr>
          <w:b/>
          <w:bCs/>
          <w:szCs w:val="24"/>
        </w:rPr>
        <w:tab/>
      </w:r>
      <w:r>
        <w:rPr>
          <w:b/>
          <w:bCs/>
          <w:szCs w:val="24"/>
        </w:rPr>
        <w:tab/>
      </w:r>
      <w:r w:rsidR="00CE1BE0" w:rsidRPr="007768A6">
        <w:rPr>
          <w:b/>
          <w:bCs/>
          <w:szCs w:val="24"/>
        </w:rPr>
        <w:t>.................................................................................................................</w:t>
      </w:r>
      <w:proofErr w:type="gramEnd"/>
    </w:p>
    <w:p w:rsidR="00CE1BE0" w:rsidRPr="007768A6" w:rsidRDefault="00CE1BE0" w:rsidP="00CE1BE0">
      <w:pPr>
        <w:jc w:val="both"/>
        <w:rPr>
          <w:b/>
          <w:bCs/>
          <w:szCs w:val="24"/>
        </w:rPr>
      </w:pPr>
    </w:p>
    <w:p w:rsidR="00CE1BE0" w:rsidRPr="007768A6" w:rsidRDefault="00CE1BE0" w:rsidP="00CE1BE0">
      <w:pPr>
        <w:jc w:val="both"/>
        <w:rPr>
          <w:b/>
          <w:bCs/>
          <w:szCs w:val="24"/>
        </w:rPr>
      </w:pPr>
    </w:p>
    <w:p w:rsidR="00CE1BE0" w:rsidRDefault="00CE1BE0" w:rsidP="00CE1BE0">
      <w:pPr>
        <w:jc w:val="both"/>
        <w:rPr>
          <w:b/>
          <w:bCs/>
          <w:szCs w:val="24"/>
        </w:rPr>
      </w:pPr>
      <w:r w:rsidRPr="007768A6">
        <w:rPr>
          <w:bCs/>
          <w:szCs w:val="24"/>
        </w:rPr>
        <w:t xml:space="preserve">Souhlasím s možností orientačního testování přítomnosti návykových látek v organismu mého syna/dcery, </w:t>
      </w:r>
      <w:r w:rsidRPr="007768A6">
        <w:rPr>
          <w:b/>
          <w:bCs/>
          <w:szCs w:val="24"/>
        </w:rPr>
        <w:t xml:space="preserve">existuje-li důvodné podezření z požití návykové látky a možného ohrožení jeho/jejího zdraví. </w:t>
      </w:r>
    </w:p>
    <w:p w:rsidR="004F4336" w:rsidRDefault="004F4336" w:rsidP="00180ADC">
      <w:pPr>
        <w:pStyle w:val="Normlnweb"/>
        <w:jc w:val="both"/>
      </w:pPr>
      <w:r>
        <w:t xml:space="preserve">Beru na vědomí, že v případě pozitivního nálezu orientačního testu, mám jako zákonný zástupce nezletilého žáka nebo zletilý student právo zajistit provedení lékařského laboratorního vyšetření, jehož náklady se v případě jeho pozitivního výsledku tímto zavazuji  plně uhradit, včetně certifikovaného testu na NL.  </w:t>
      </w:r>
    </w:p>
    <w:p w:rsidR="004F4336" w:rsidRDefault="004F4336" w:rsidP="00180ADC">
      <w:pPr>
        <w:pStyle w:val="Normlnweb"/>
        <w:jc w:val="both"/>
      </w:pPr>
      <w:r>
        <w:t xml:space="preserve">Současně tímto potvrzuji, že jsem byl ze strany školy informován o způsobu, jakým se testování provádí, důvodech pro provedení testování a možných </w:t>
      </w:r>
      <w:proofErr w:type="gramStart"/>
      <w:r>
        <w:t>důsled</w:t>
      </w:r>
      <w:r w:rsidR="00180ADC">
        <w:t>cích</w:t>
      </w:r>
      <w:proofErr w:type="gramEnd"/>
      <w:r w:rsidR="00180ADC">
        <w:t xml:space="preserve"> testování písemnou formou.</w:t>
      </w:r>
      <w:r>
        <w:t xml:space="preserve"> Zároveň  beru na vědomí, že v případě pozitivního nálezu testu na návykové látky budou vůči výše jmenovanému žákovi uplatňována následujíc</w:t>
      </w:r>
      <w:r w:rsidR="00180ADC">
        <w:t>í sankční opatření: </w:t>
      </w:r>
    </w:p>
    <w:p w:rsidR="004F4336" w:rsidRDefault="004F4336" w:rsidP="004F4336">
      <w:pPr>
        <w:pStyle w:val="Normlnweb"/>
      </w:pPr>
    </w:p>
    <w:p w:rsidR="004F4336" w:rsidRPr="007768A6" w:rsidRDefault="004F4336" w:rsidP="00CE1BE0">
      <w:pPr>
        <w:jc w:val="both"/>
        <w:rPr>
          <w:b/>
          <w:bCs/>
          <w:szCs w:val="24"/>
        </w:rPr>
      </w:pPr>
    </w:p>
    <w:p w:rsidR="00CE1BE0" w:rsidRPr="007768A6" w:rsidRDefault="00CE1BE0" w:rsidP="00CE1BE0">
      <w:pPr>
        <w:jc w:val="both"/>
        <w:rPr>
          <w:bCs/>
          <w:szCs w:val="24"/>
        </w:rPr>
      </w:pPr>
    </w:p>
    <w:p w:rsidR="00CE1BE0" w:rsidRPr="007768A6" w:rsidRDefault="00CE1BE0" w:rsidP="00CE1BE0">
      <w:pPr>
        <w:jc w:val="both"/>
        <w:rPr>
          <w:bCs/>
          <w:szCs w:val="24"/>
        </w:rPr>
      </w:pPr>
    </w:p>
    <w:p w:rsidR="00CE1BE0" w:rsidRPr="007768A6" w:rsidRDefault="00CE1BE0" w:rsidP="00CE1BE0">
      <w:pPr>
        <w:jc w:val="both"/>
        <w:rPr>
          <w:b/>
          <w:bCs/>
          <w:szCs w:val="24"/>
        </w:rPr>
      </w:pPr>
      <w:proofErr w:type="gramStart"/>
      <w:r w:rsidRPr="007768A6">
        <w:rPr>
          <w:b/>
          <w:bCs/>
          <w:szCs w:val="24"/>
        </w:rPr>
        <w:t>V</w:t>
      </w:r>
      <w:r w:rsidR="00D12400">
        <w:rPr>
          <w:b/>
          <w:bCs/>
          <w:szCs w:val="24"/>
        </w:rPr>
        <w:t xml:space="preserve">   …</w:t>
      </w:r>
      <w:proofErr w:type="gramEnd"/>
      <w:r w:rsidR="00D12400">
        <w:rPr>
          <w:b/>
          <w:bCs/>
          <w:szCs w:val="24"/>
        </w:rPr>
        <w:t>…</w:t>
      </w:r>
      <w:r w:rsidRPr="007768A6">
        <w:rPr>
          <w:b/>
          <w:bCs/>
          <w:szCs w:val="24"/>
        </w:rPr>
        <w:t>………………</w:t>
      </w:r>
      <w:r w:rsidR="00D12400">
        <w:rPr>
          <w:b/>
          <w:bCs/>
          <w:szCs w:val="24"/>
        </w:rPr>
        <w:t>…..</w:t>
      </w:r>
      <w:r>
        <w:rPr>
          <w:b/>
          <w:bCs/>
          <w:szCs w:val="24"/>
        </w:rPr>
        <w:t xml:space="preserve">   </w:t>
      </w:r>
      <w:r w:rsidRPr="007768A6">
        <w:rPr>
          <w:b/>
          <w:bCs/>
          <w:szCs w:val="24"/>
        </w:rPr>
        <w:t xml:space="preserve"> dne</w:t>
      </w:r>
      <w:r w:rsidR="00D12400">
        <w:rPr>
          <w:b/>
          <w:bCs/>
          <w:szCs w:val="24"/>
        </w:rPr>
        <w:t xml:space="preserve">   </w:t>
      </w:r>
      <w:r w:rsidRPr="007768A6">
        <w:rPr>
          <w:b/>
          <w:bCs/>
          <w:szCs w:val="24"/>
        </w:rPr>
        <w:t>…………</w:t>
      </w:r>
      <w:r w:rsidR="00D12400">
        <w:rPr>
          <w:b/>
          <w:bCs/>
          <w:szCs w:val="24"/>
        </w:rPr>
        <w:t>…..</w:t>
      </w:r>
      <w:r w:rsidRPr="007768A6">
        <w:rPr>
          <w:b/>
          <w:bCs/>
          <w:szCs w:val="24"/>
        </w:rPr>
        <w:t xml:space="preserve">                                                    </w:t>
      </w:r>
    </w:p>
    <w:p w:rsidR="00CE1BE0" w:rsidRPr="007768A6" w:rsidRDefault="00CE1BE0" w:rsidP="00CE1BE0">
      <w:pPr>
        <w:jc w:val="both"/>
        <w:rPr>
          <w:b/>
          <w:bCs/>
          <w:szCs w:val="24"/>
        </w:rPr>
      </w:pPr>
    </w:p>
    <w:p w:rsidR="00CE1BE0" w:rsidRPr="007768A6" w:rsidRDefault="00CE1BE0" w:rsidP="00CE1BE0">
      <w:pPr>
        <w:jc w:val="both"/>
        <w:rPr>
          <w:b/>
          <w:bCs/>
          <w:szCs w:val="24"/>
        </w:rPr>
      </w:pPr>
    </w:p>
    <w:p w:rsidR="00CE1BE0" w:rsidRPr="007768A6" w:rsidRDefault="00CE1BE0" w:rsidP="00CE1BE0">
      <w:pPr>
        <w:ind w:left="4956" w:firstLine="708"/>
        <w:jc w:val="both"/>
        <w:rPr>
          <w:b/>
          <w:bCs/>
          <w:szCs w:val="24"/>
        </w:rPr>
      </w:pPr>
    </w:p>
    <w:p w:rsidR="00CE1BE0" w:rsidRPr="007768A6" w:rsidRDefault="00CE1BE0" w:rsidP="00CE1BE0">
      <w:pPr>
        <w:ind w:left="4956" w:firstLine="708"/>
        <w:jc w:val="both"/>
        <w:rPr>
          <w:b/>
          <w:bCs/>
          <w:szCs w:val="24"/>
        </w:rPr>
      </w:pPr>
      <w:r w:rsidRPr="007768A6">
        <w:rPr>
          <w:b/>
          <w:bCs/>
          <w:szCs w:val="24"/>
        </w:rPr>
        <w:t xml:space="preserve">  podpis zákonného zástupce</w:t>
      </w:r>
    </w:p>
    <w:p w:rsidR="005C7C3D" w:rsidRDefault="005C7C3D">
      <w:pPr>
        <w:rPr>
          <w:sz w:val="20"/>
        </w:rPr>
      </w:pPr>
      <w:r>
        <w:rPr>
          <w:sz w:val="20"/>
        </w:rPr>
        <w:br w:type="page"/>
      </w:r>
    </w:p>
    <w:p w:rsidR="00D12400" w:rsidRPr="00E35DD8" w:rsidRDefault="00D12400" w:rsidP="007768A6">
      <w:pPr>
        <w:rPr>
          <w:sz w:val="20"/>
        </w:rPr>
      </w:pPr>
    </w:p>
    <w:p w:rsidR="00D37ED2" w:rsidRPr="00183590" w:rsidRDefault="00D37ED2" w:rsidP="00D37ED2">
      <w:pPr>
        <w:jc w:val="both"/>
      </w:pPr>
      <w:r w:rsidRPr="00183590">
        <w:t>1</w:t>
      </w:r>
      <w:r w:rsidR="007768A6" w:rsidRPr="00183590">
        <w:t>5</w:t>
      </w:r>
      <w:r w:rsidRPr="00183590">
        <w:t xml:space="preserve">. </w:t>
      </w:r>
      <w:r w:rsidRPr="00183590">
        <w:rPr>
          <w:b/>
        </w:rPr>
        <w:t>Evidence úrazů</w:t>
      </w:r>
      <w:r w:rsidRPr="00183590">
        <w:t xml:space="preserve">. </w:t>
      </w:r>
    </w:p>
    <w:p w:rsidR="00D37ED2" w:rsidRDefault="00D37ED2" w:rsidP="00D37ED2">
      <w:pPr>
        <w:numPr>
          <w:ilvl w:val="0"/>
          <w:numId w:val="1"/>
        </w:numPr>
        <w:jc w:val="both"/>
      </w:pPr>
      <w:r>
        <w:t>Záznam o úrazu provádí zaměstnanec školy, který v době vzniku úrazu vykonával nad žáky dohled.</w:t>
      </w:r>
    </w:p>
    <w:p w:rsidR="00D37ED2" w:rsidRDefault="00D37ED2" w:rsidP="00D37ED2">
      <w:pPr>
        <w:numPr>
          <w:ilvl w:val="0"/>
          <w:numId w:val="1"/>
        </w:numPr>
        <w:jc w:val="both"/>
      </w:pPr>
      <w:r>
        <w:t xml:space="preserve">V </w:t>
      </w:r>
      <w:r>
        <w:rPr>
          <w:b/>
        </w:rPr>
        <w:t>knize úrazů</w:t>
      </w:r>
      <w:r w:rsidR="00A92A30">
        <w:t xml:space="preserve"> se evidují všechny úrazy žáků </w:t>
      </w:r>
      <w:r>
        <w:t>(dále jen "úraz"), ke kterým došlo při vzdělávání a s ním přímo souvisejících činnostech a to nejpozději do 24 h</w:t>
      </w:r>
      <w:r w:rsidR="00A92A30">
        <w:t xml:space="preserve">odin od okamžiku, kdy se škola </w:t>
      </w:r>
      <w:r>
        <w:t xml:space="preserve">o úrazu dozví. </w:t>
      </w:r>
    </w:p>
    <w:p w:rsidR="00432EF3" w:rsidRDefault="00D37ED2" w:rsidP="00D37ED2">
      <w:pPr>
        <w:numPr>
          <w:ilvl w:val="0"/>
          <w:numId w:val="1"/>
        </w:numPr>
        <w:jc w:val="both"/>
      </w:pPr>
      <w:r>
        <w:t>P</w:t>
      </w:r>
      <w:r w:rsidR="005E5646">
        <w:t xml:space="preserve">ři úrazech smrtelných a úrazech, </w:t>
      </w:r>
      <w:r>
        <w:t xml:space="preserve">jejichž důsledkem byla nepřítomnost žáka ve škole, vyhotovuje škola obdobným postupem záznamy o úrazu na </w:t>
      </w:r>
      <w:r>
        <w:rPr>
          <w:b/>
        </w:rPr>
        <w:t>předepsaných formulářích.</w:t>
      </w:r>
      <w:r w:rsidR="007F72E6">
        <w:rPr>
          <w:b/>
        </w:rPr>
        <w:t xml:space="preserve"> </w:t>
      </w:r>
      <w:r>
        <w:t>Pro účely školskýc</w:t>
      </w:r>
      <w:r w:rsidR="00A92A30">
        <w:t xml:space="preserve">h předpisů se smrtelným úrazem </w:t>
      </w:r>
      <w:r>
        <w:t>rozumí takové poškození zdraví, které způsobilo smrt po úrazu nebo na jehož následky žák zemřel nejpozději do jednoho roku od vzniku úrazu. Záznam o jakémkoli úrazu, i evidovaném v knize úrazů se vyhotoví také na žádost zákonného zást</w:t>
      </w:r>
      <w:r w:rsidR="00A92A30">
        <w:t xml:space="preserve">upce žáka, zletilého žáka nebo </w:t>
      </w:r>
      <w:r>
        <w:t>zřizovate</w:t>
      </w:r>
      <w:r w:rsidR="00A92A30">
        <w:t xml:space="preserve">le, zdravotní pojišťovny žáka, </w:t>
      </w:r>
      <w:r>
        <w:t>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w:t>
      </w:r>
      <w:r w:rsidR="00FE1438">
        <w:t>znamu o </w:t>
      </w:r>
      <w:r>
        <w:t>úrazu předá škola nebo školské zařízení zletilému žákovi, v případě nezletilého žáka jeho zákonnému zástupci.</w:t>
      </w:r>
    </w:p>
    <w:p w:rsidR="00432EF3" w:rsidRDefault="00432EF3" w:rsidP="00432EF3">
      <w:pPr>
        <w:numPr>
          <w:ilvl w:val="0"/>
          <w:numId w:val="1"/>
        </w:numPr>
        <w:jc w:val="both"/>
      </w:pPr>
      <w:r>
        <w:t>Hlášení úrazu. O úrazu nezletilého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zřizovateli, zdravotní pojišťovně žáka a ČŠI. Dále o úrazu podá škola bez zbytečného odkladu hlášení pojišťovně, u které je škola nebo školské zařízení pojištěno pro případ své odpovědnosti za škodu vzniklou na životě a zdraví žáků, pokud škola má takové pojištění sjednáno.</w:t>
      </w:r>
    </w:p>
    <w:p w:rsidR="00432EF3" w:rsidRDefault="0072143D" w:rsidP="00432EF3">
      <w:pPr>
        <w:numPr>
          <w:ilvl w:val="0"/>
          <w:numId w:val="1"/>
        </w:numPr>
        <w:jc w:val="both"/>
      </w:pPr>
      <w:r>
        <w:t xml:space="preserve">Záznam o </w:t>
      </w:r>
      <w:r w:rsidR="00432EF3">
        <w:t>úrazu</w:t>
      </w:r>
      <w:r w:rsidR="005C7C3D">
        <w:t>,</w:t>
      </w:r>
      <w:r w:rsidR="00CA0E85">
        <w:t xml:space="preserve"> </w:t>
      </w:r>
      <w:r w:rsidR="00432EF3">
        <w:t>jehož důsledkem byla nepřítomnost, nebo pokud je pravděpodobné, že žáku bude poskytnuta náhrada za bolest a ztížení společenského uplatnění způsobené úrazem, zasílá škola za uplynulý kalendářní měsíc, nejpozději do p</w:t>
      </w:r>
      <w:r w:rsidR="00180ADC">
        <w:t xml:space="preserve">átého dne následujícího měsíce </w:t>
      </w:r>
      <w:r w:rsidR="00432EF3">
        <w:t xml:space="preserve">- zdravotní pojišťovně žáka a příslušnému inspektorátu České školní inspekce. Záznam </w:t>
      </w:r>
      <w:r w:rsidR="00180ADC">
        <w:t>o </w:t>
      </w:r>
      <w:r w:rsidR="00432EF3">
        <w:t>úrazu a vyrozumění o aktualizaci záznamu o úrazu se zasílá ČŠI v elektronickém formuláři.</w:t>
      </w:r>
    </w:p>
    <w:p w:rsidR="00D37ED2" w:rsidRDefault="00D37ED2" w:rsidP="00432EF3">
      <w:pPr>
        <w:numPr>
          <w:ilvl w:val="0"/>
          <w:numId w:val="1"/>
        </w:numPr>
        <w:jc w:val="both"/>
      </w:pPr>
      <w:r>
        <w:t>Záznam o smrtelném úrazu zasílá škol</w:t>
      </w:r>
      <w:r w:rsidR="00A92A30">
        <w:t xml:space="preserve">a </w:t>
      </w:r>
      <w:r>
        <w:t>navíc ještě místně příslušnému útvaru Policie České republiky a to do 5 pracovních dnů po podání hlášení podle předchozího odstavce.</w:t>
      </w:r>
    </w:p>
    <w:p w:rsidR="00D37ED2" w:rsidRDefault="00D37ED2" w:rsidP="00D37ED2">
      <w:pPr>
        <w:numPr>
          <w:ilvl w:val="0"/>
          <w:numId w:val="1"/>
        </w:numPr>
        <w:jc w:val="both"/>
      </w:pPr>
      <w:r>
        <w:t>Osobní údaje, které jsou součástí knihy úrazů, mohou být zpracovávány pouze za účelem evidence úrazů, popřípadě jako podklad pro vyhotovení záznamu o úrazu, podléhají režimu ochrany osobních údajů podle platných právních předpisů.</w:t>
      </w:r>
    </w:p>
    <w:p w:rsidR="00D37ED2" w:rsidRDefault="00D37ED2" w:rsidP="00D37ED2">
      <w:pPr>
        <w:pStyle w:val="Prosttext"/>
        <w:jc w:val="both"/>
        <w:rPr>
          <w:rFonts w:ascii="Times New Roman" w:hAnsi="Times New Roman"/>
          <w:b/>
          <w:color w:val="0000FF"/>
          <w:sz w:val="24"/>
          <w:u w:val="single"/>
        </w:rPr>
      </w:pPr>
    </w:p>
    <w:p w:rsidR="00D37ED2" w:rsidRDefault="00D37ED2" w:rsidP="00D37ED2">
      <w:pPr>
        <w:pStyle w:val="Prosttext"/>
        <w:jc w:val="both"/>
        <w:rPr>
          <w:rFonts w:ascii="Times New Roman" w:hAnsi="Times New Roman"/>
          <w:b/>
          <w:color w:val="0000FF"/>
          <w:sz w:val="24"/>
          <w:u w:val="single"/>
        </w:rPr>
      </w:pPr>
    </w:p>
    <w:p w:rsidR="00D37ED2" w:rsidRDefault="00D37ED2" w:rsidP="00D37ED2">
      <w:pPr>
        <w:jc w:val="both"/>
        <w:rPr>
          <w:b/>
          <w:bCs/>
          <w:sz w:val="32"/>
          <w:u w:val="single"/>
        </w:rPr>
      </w:pPr>
      <w:r>
        <w:rPr>
          <w:b/>
          <w:bCs/>
          <w:sz w:val="32"/>
          <w:u w:val="single"/>
        </w:rPr>
        <w:t>V. Podmínky zacház</w:t>
      </w:r>
      <w:r w:rsidR="0040256E">
        <w:rPr>
          <w:b/>
          <w:bCs/>
          <w:sz w:val="32"/>
          <w:u w:val="single"/>
        </w:rPr>
        <w:t xml:space="preserve">ení s majetkem školy ze strany </w:t>
      </w:r>
      <w:r>
        <w:rPr>
          <w:b/>
          <w:bCs/>
          <w:sz w:val="32"/>
          <w:u w:val="single"/>
        </w:rPr>
        <w:t>žáků</w:t>
      </w:r>
    </w:p>
    <w:p w:rsidR="00D37ED2" w:rsidRDefault="00D37ED2" w:rsidP="00D37ED2">
      <w:pPr>
        <w:pStyle w:val="Zhlav"/>
        <w:tabs>
          <w:tab w:val="clear" w:pos="4536"/>
          <w:tab w:val="clear" w:pos="9072"/>
        </w:tabs>
      </w:pPr>
    </w:p>
    <w:p w:rsidR="00D37ED2" w:rsidRDefault="00D37ED2" w:rsidP="00D37ED2">
      <w:pPr>
        <w:jc w:val="both"/>
      </w:pPr>
      <w:r>
        <w:t xml:space="preserve">1. Žák má právo užívat zařízení školy, pomůcky a </w:t>
      </w:r>
      <w:r w:rsidR="00EB559A">
        <w:t>učebnice v souvislosti s výukou</w:t>
      </w:r>
      <w:r>
        <w:t>, je přitom povinen řídit se pokyny učitele a jiných oprávněných osob.</w:t>
      </w:r>
    </w:p>
    <w:p w:rsidR="00D37ED2" w:rsidRDefault="00D37ED2" w:rsidP="00D37ED2">
      <w:pPr>
        <w:jc w:val="both"/>
        <w:rPr>
          <w:rFonts w:ascii="TimesNewRomanPSMT" w:hAnsi="TimesNewRomanPSMT"/>
        </w:rPr>
      </w:pPr>
      <w:r>
        <w:t xml:space="preserve">2. Žák je povinen udržovat v pořádku a nepoškozené všechny věci, které tvoří zařízení třídy </w:t>
      </w:r>
      <w:r w:rsidR="00180ADC">
        <w:t>a </w:t>
      </w:r>
      <w:r>
        <w:t>školy a také ty, které mu byly svěřeny v souvislosti s výukou.</w:t>
      </w:r>
    </w:p>
    <w:p w:rsidR="00D37ED2" w:rsidRDefault="00D37ED2" w:rsidP="00D37ED2">
      <w:pPr>
        <w:jc w:val="both"/>
      </w:pPr>
      <w:r>
        <w:t>3. Za škodu na majetku školy, kterou způsobil</w:t>
      </w:r>
      <w:r w:rsidR="00EB559A">
        <w:t xml:space="preserve"> žák svévolně nebo z nedbalosti</w:t>
      </w:r>
      <w:r>
        <w:t>, bude vyžadována odpovídající náhrada.</w:t>
      </w:r>
    </w:p>
    <w:p w:rsidR="0040256E" w:rsidRDefault="00D37ED2" w:rsidP="0040256E">
      <w:pPr>
        <w:jc w:val="both"/>
      </w:pPr>
      <w:r>
        <w:t xml:space="preserve">4. </w:t>
      </w:r>
      <w:r w:rsidR="00317B3C">
        <w:t xml:space="preserve">Každé svévolné poškození majetku školy, žáků, učitelů či jiných osob žákem je považováno za porušení povinností stanovených školním řádem a je vyžadována úhrada od rodičů žáka. </w:t>
      </w:r>
      <w:r>
        <w:t>Při závažnější škodě nebo nemožnosti vyřešit náhradu škody s rodiči je vznik škody hlášen Policii ČR, případně orgánům sociální péče.</w:t>
      </w:r>
    </w:p>
    <w:p w:rsidR="0040256E" w:rsidRDefault="00D37ED2" w:rsidP="0040256E">
      <w:pPr>
        <w:jc w:val="both"/>
      </w:pPr>
      <w:r>
        <w:lastRenderedPageBreak/>
        <w:t>5. Ztráty věcí hlásí žáci neprodleně svému třídnímu učiteli. Žáci dbají na dostatečné zajištění svýc</w:t>
      </w:r>
      <w:r w:rsidR="0040256E">
        <w:t>h věcí - uzamykání šaten, tříd.</w:t>
      </w:r>
    </w:p>
    <w:p w:rsidR="00D37ED2" w:rsidRDefault="00D37ED2" w:rsidP="0040256E">
      <w:pPr>
        <w:jc w:val="both"/>
      </w:pPr>
      <w:r>
        <w:t>6. Do školy žáci nosí pouze věci potřebné k výuce, cenné věci do školy nenosí. Hodinky, šperky, mobilní telefony apod. mají neustále u sebe, mají zakázáno je odkládat, pouze z bezpečnostních důvodů a na výslovný pokyn vyučujícího, kte</w:t>
      </w:r>
      <w:r w:rsidR="0040256E">
        <w:t>rý zajistí jejich úschovu.</w:t>
      </w:r>
    </w:p>
    <w:p w:rsidR="0040256E" w:rsidRDefault="00D37ED2" w:rsidP="0040256E">
      <w:pPr>
        <w:jc w:val="both"/>
      </w:pPr>
      <w:r>
        <w:t>7. Žáci školy a zaměstnanci školy odkládají osobní majetek pouze na místa k tomu určená.</w:t>
      </w:r>
    </w:p>
    <w:p w:rsidR="00D37ED2" w:rsidRDefault="00EB559A" w:rsidP="0040256E">
      <w:pPr>
        <w:jc w:val="both"/>
      </w:pPr>
      <w:r>
        <w:t>8. </w:t>
      </w:r>
      <w:r w:rsidR="00D37ED2">
        <w:t xml:space="preserve">Žákům základních škol jsou bezplatně poskytovány učebnice a učební texty uvedené v seznamu podle školského zákona. Žáci jsou povinni učebnice a učební texty vrátit nejpozději do konce příslušného školního roku. Žáci jsou povinni řádně pečovat o takto propůjčený majetek školy, ochraňovat jej před ztrátou a poškozením, vrátit jej na konci roku v řádném stavu. </w:t>
      </w:r>
      <w:r w:rsidR="006E0773">
        <w:t>Za poškození (případně ztrátu) učebnic je od žáka (jeho zákonného zástupce) vyžadována finanční úhrada.</w:t>
      </w:r>
    </w:p>
    <w:p w:rsidR="00D37ED2" w:rsidRDefault="00D37ED2" w:rsidP="00D37ED2">
      <w:pPr>
        <w:pStyle w:val="Prosttext"/>
        <w:jc w:val="both"/>
        <w:rPr>
          <w:sz w:val="24"/>
        </w:rPr>
      </w:pPr>
    </w:p>
    <w:p w:rsidR="00D37ED2" w:rsidRDefault="00D37ED2" w:rsidP="00D37ED2">
      <w:pPr>
        <w:pStyle w:val="Prosttext"/>
        <w:jc w:val="both"/>
        <w:rPr>
          <w:sz w:val="24"/>
        </w:rPr>
      </w:pPr>
    </w:p>
    <w:p w:rsidR="0040256E" w:rsidRDefault="0040256E" w:rsidP="00D37ED2">
      <w:pPr>
        <w:pStyle w:val="Prosttext"/>
        <w:jc w:val="both"/>
        <w:rPr>
          <w:sz w:val="24"/>
        </w:rPr>
      </w:pPr>
      <w:r>
        <w:rPr>
          <w:sz w:val="24"/>
        </w:rPr>
        <w:br w:type="page"/>
      </w:r>
    </w:p>
    <w:p w:rsidR="00D37ED2" w:rsidRDefault="00D37ED2" w:rsidP="00D37ED2">
      <w:pPr>
        <w:jc w:val="both"/>
        <w:rPr>
          <w:b/>
          <w:u w:val="single"/>
        </w:rPr>
      </w:pPr>
      <w:r>
        <w:rPr>
          <w:b/>
          <w:sz w:val="32"/>
          <w:u w:val="single"/>
        </w:rPr>
        <w:lastRenderedPageBreak/>
        <w:t>VI. Pravidla pro hodnocení výsledků vzdělávání žáků</w:t>
      </w:r>
    </w:p>
    <w:p w:rsidR="00D37ED2" w:rsidRDefault="00D37ED2" w:rsidP="00D37ED2">
      <w:pPr>
        <w:jc w:val="both"/>
      </w:pPr>
      <w:r>
        <w:t>1. Tato pravidla jsou pro svoji rozsáhlost uve</w:t>
      </w:r>
      <w:r w:rsidR="00A92A30">
        <w:t xml:space="preserve">dena v dílčí, samostatné části </w:t>
      </w:r>
      <w:r>
        <w:t xml:space="preserve">organizačního řádu </w:t>
      </w:r>
      <w:r w:rsidR="00180ADC">
        <w:t xml:space="preserve">-  - </w:t>
      </w:r>
      <w:r>
        <w:t>v</w:t>
      </w:r>
      <w:r w:rsidR="00963DDA">
        <w:t xml:space="preserve">e směrnici </w:t>
      </w:r>
      <w:r w:rsidR="00417C58">
        <w:t>„</w:t>
      </w:r>
      <w:r w:rsidR="006114BC">
        <w:t>Pravidla pro hodnocení výsledků vzdělávání žáků</w:t>
      </w:r>
      <w:r w:rsidR="00417C58">
        <w:t>“</w:t>
      </w:r>
      <w:r>
        <w:t xml:space="preserve">. </w:t>
      </w:r>
    </w:p>
    <w:p w:rsidR="00D37ED2" w:rsidRDefault="00D37ED2" w:rsidP="00D37ED2">
      <w:pPr>
        <w:jc w:val="both"/>
      </w:pPr>
    </w:p>
    <w:p w:rsidR="00D37ED2" w:rsidRDefault="00D37ED2" w:rsidP="00D37ED2">
      <w:pPr>
        <w:jc w:val="both"/>
      </w:pPr>
    </w:p>
    <w:p w:rsidR="00D37ED2" w:rsidRDefault="00D37ED2" w:rsidP="00D37ED2">
      <w:pPr>
        <w:jc w:val="both"/>
      </w:pPr>
    </w:p>
    <w:p w:rsidR="00D37ED2" w:rsidRDefault="00D37ED2" w:rsidP="00D37ED2">
      <w:r>
        <w:rPr>
          <w:b/>
          <w:bCs/>
        </w:rPr>
        <w:t>Závěrečná ustanovení</w:t>
      </w:r>
      <w:r>
        <w:t>:</w:t>
      </w:r>
    </w:p>
    <w:p w:rsidR="00D37ED2" w:rsidRDefault="00180ADC" w:rsidP="00180ADC">
      <w:pPr>
        <w:ind w:left="720"/>
        <w:jc w:val="both"/>
      </w:pPr>
      <w:r>
        <w:t xml:space="preserve">1. </w:t>
      </w:r>
      <w:r w:rsidR="00D37ED2">
        <w:t xml:space="preserve">Kontrolou provádění ustanovení této směrnice je statutárním orgánem školy pověřen zaměstnanec: </w:t>
      </w:r>
    </w:p>
    <w:p w:rsidR="00D37ED2" w:rsidRDefault="00D37ED2" w:rsidP="00180ADC">
      <w:pPr>
        <w:ind w:left="360" w:firstLine="348"/>
        <w:jc w:val="both"/>
      </w:pPr>
      <w:r>
        <w:t xml:space="preserve">Mgr. Jiří Šikl, Mgr. Miloslava </w:t>
      </w:r>
      <w:proofErr w:type="spellStart"/>
      <w:r>
        <w:t>Baumgärtnerová</w:t>
      </w:r>
      <w:proofErr w:type="spellEnd"/>
      <w:r>
        <w:t>.</w:t>
      </w:r>
    </w:p>
    <w:p w:rsidR="00D37ED2" w:rsidRDefault="00E714ED" w:rsidP="00180ADC">
      <w:pPr>
        <w:ind w:left="720"/>
        <w:jc w:val="both"/>
      </w:pPr>
      <w:r>
        <w:t xml:space="preserve">2. </w:t>
      </w:r>
      <w:r w:rsidR="00D37ED2">
        <w:t>O kontrolách provádí písemné záznamy.</w:t>
      </w:r>
    </w:p>
    <w:p w:rsidR="00D37ED2" w:rsidRPr="009B5CC8" w:rsidRDefault="00E714ED" w:rsidP="00180ADC">
      <w:pPr>
        <w:ind w:left="720"/>
        <w:jc w:val="both"/>
      </w:pPr>
      <w:r>
        <w:t>3</w:t>
      </w:r>
      <w:r w:rsidR="00180ADC">
        <w:t xml:space="preserve">. </w:t>
      </w:r>
      <w:r w:rsidR="00D37ED2">
        <w:t>Mění se předc</w:t>
      </w:r>
      <w:r w:rsidR="009D4741">
        <w:t xml:space="preserve">hozí znění této směrnice </w:t>
      </w:r>
      <w:proofErr w:type="spellStart"/>
      <w:proofErr w:type="gramStart"/>
      <w:r w:rsidR="009D4741">
        <w:t>č.j</w:t>
      </w:r>
      <w:proofErr w:type="spellEnd"/>
      <w:r w:rsidR="009D4741">
        <w:t>.</w:t>
      </w:r>
      <w:proofErr w:type="gramEnd"/>
      <w:r w:rsidR="009D4741">
        <w:t>: 1</w:t>
      </w:r>
      <w:r w:rsidR="00D37ED2">
        <w:t xml:space="preserve"> - </w:t>
      </w:r>
      <w:r w:rsidR="00D37ED2">
        <w:rPr>
          <w:u w:val="single"/>
        </w:rPr>
        <w:t>2/</w:t>
      </w:r>
      <w:r w:rsidR="00963DDA">
        <w:rPr>
          <w:u w:val="single"/>
        </w:rPr>
        <w:t>2</w:t>
      </w:r>
      <w:r w:rsidR="00D37ED2">
        <w:rPr>
          <w:u w:val="single"/>
        </w:rPr>
        <w:t>0</w:t>
      </w:r>
      <w:r w:rsidR="006114BC">
        <w:rPr>
          <w:u w:val="single"/>
        </w:rPr>
        <w:t>1</w:t>
      </w:r>
      <w:r w:rsidR="00DE3173">
        <w:rPr>
          <w:u w:val="single"/>
        </w:rPr>
        <w:t>7</w:t>
      </w:r>
      <w:r w:rsidR="00D37ED2">
        <w:t xml:space="preserve"> ze dne 1. </w:t>
      </w:r>
      <w:r w:rsidR="00C00C06">
        <w:t>9</w:t>
      </w:r>
      <w:r w:rsidR="006114BC">
        <w:t>. 201</w:t>
      </w:r>
      <w:r w:rsidR="00DE3173">
        <w:t>7</w:t>
      </w:r>
      <w:r w:rsidR="00D37ED2">
        <w:t>. Uložení směrnice v archivu školy se řídí Skartačním řád</w:t>
      </w:r>
      <w:r>
        <w:t>em pro školy a školská zařízení</w:t>
      </w:r>
      <w:r w:rsidR="00D37ED2" w:rsidRPr="009B5CC8">
        <w:t xml:space="preserve">. </w:t>
      </w:r>
    </w:p>
    <w:p w:rsidR="00D37ED2" w:rsidRDefault="00E714ED" w:rsidP="00180ADC">
      <w:pPr>
        <w:ind w:left="720"/>
        <w:jc w:val="both"/>
      </w:pPr>
      <w:r>
        <w:t>4</w:t>
      </w:r>
      <w:r w:rsidR="00180ADC">
        <w:t xml:space="preserve">. </w:t>
      </w:r>
      <w:r w:rsidR="002E5411">
        <w:t>Směrnice nabývá účinnosti dnem</w:t>
      </w:r>
      <w:r w:rsidR="00D37ED2">
        <w:t>:</w:t>
      </w:r>
      <w:r w:rsidR="006114BC">
        <w:t xml:space="preserve"> </w:t>
      </w:r>
      <w:r w:rsidR="00C30826">
        <w:t>25</w:t>
      </w:r>
      <w:r w:rsidR="006114BC">
        <w:t xml:space="preserve">. </w:t>
      </w:r>
      <w:r w:rsidR="00C30826">
        <w:t>5</w:t>
      </w:r>
      <w:r w:rsidR="006114BC">
        <w:t>. 201</w:t>
      </w:r>
      <w:r w:rsidR="00C30826">
        <w:t>8</w:t>
      </w:r>
    </w:p>
    <w:p w:rsidR="00DE3173" w:rsidRPr="00065DBF" w:rsidRDefault="00DE3173" w:rsidP="00DE3173">
      <w:pPr>
        <w:overflowPunct w:val="0"/>
        <w:autoSpaceDE w:val="0"/>
        <w:autoSpaceDN w:val="0"/>
        <w:adjustRightInd w:val="0"/>
        <w:ind w:left="720"/>
        <w:jc w:val="both"/>
        <w:textAlignment w:val="baseline"/>
        <w:rPr>
          <w:szCs w:val="24"/>
        </w:rPr>
      </w:pPr>
      <w:r>
        <w:rPr>
          <w:szCs w:val="24"/>
        </w:rPr>
        <w:t xml:space="preserve">5. </w:t>
      </w:r>
      <w:r w:rsidRPr="00065DBF">
        <w:rPr>
          <w:szCs w:val="24"/>
        </w:rPr>
        <w:t>Podle § 30 školského zákona č. 561/2004 Sb. zveřejňuje ředitel školy tento řád následu</w:t>
      </w:r>
      <w:r>
        <w:rPr>
          <w:szCs w:val="24"/>
        </w:rPr>
        <w:t>jícím způsobem: vyvěšením ve vestibulu</w:t>
      </w:r>
      <w:r w:rsidRPr="00065DBF">
        <w:rPr>
          <w:szCs w:val="24"/>
        </w:rPr>
        <w:t xml:space="preserve"> školy, ve sborovně školy a způsobem umožňujícím dálkový přístup (na webu školy).</w:t>
      </w:r>
    </w:p>
    <w:p w:rsidR="0087662B" w:rsidRDefault="00DE3173" w:rsidP="00DE3173">
      <w:pPr>
        <w:overflowPunct w:val="0"/>
        <w:autoSpaceDE w:val="0"/>
        <w:autoSpaceDN w:val="0"/>
        <w:adjustRightInd w:val="0"/>
        <w:ind w:left="708"/>
        <w:jc w:val="both"/>
        <w:textAlignment w:val="baseline"/>
      </w:pPr>
      <w:r>
        <w:t>6</w:t>
      </w:r>
      <w:r w:rsidR="00180ADC">
        <w:t xml:space="preserve">. </w:t>
      </w:r>
      <w:r w:rsidR="0087662B">
        <w:t>Žáci školy byli s tímto řádem seznámeni třídními učiteli na začátku školního roku,</w:t>
      </w:r>
      <w:r w:rsidR="00180ADC">
        <w:t xml:space="preserve"> </w:t>
      </w:r>
      <w:r w:rsidR="0087662B">
        <w:t>seznámení je zaznamenáno v třídních knihách.</w:t>
      </w:r>
    </w:p>
    <w:p w:rsidR="0087662B" w:rsidRDefault="00DE3173" w:rsidP="00180ADC">
      <w:pPr>
        <w:overflowPunct w:val="0"/>
        <w:autoSpaceDE w:val="0"/>
        <w:autoSpaceDN w:val="0"/>
        <w:adjustRightInd w:val="0"/>
        <w:ind w:left="709"/>
        <w:jc w:val="both"/>
        <w:textAlignment w:val="baseline"/>
      </w:pPr>
      <w:r>
        <w:t>7</w:t>
      </w:r>
      <w:r w:rsidR="00180ADC">
        <w:t xml:space="preserve">. </w:t>
      </w:r>
      <w:r w:rsidR="0087662B">
        <w:t>Zákonní zástupci žáků byli informováni o vydání řádu školy in</w:t>
      </w:r>
      <w:r w:rsidR="00180ADC">
        <w:t xml:space="preserve">formací v žákovských </w:t>
      </w:r>
      <w:r w:rsidR="005E5646">
        <w:t>knížkách,</w:t>
      </w:r>
      <w:r w:rsidR="006114BC">
        <w:t xml:space="preserve"> žákovských zápisnících,</w:t>
      </w:r>
      <w:r w:rsidR="0087662B">
        <w:t xml:space="preserve"> řád je pro ně zpřístupněn v hale školy a na webových</w:t>
      </w:r>
      <w:r w:rsidR="00180ADC">
        <w:t xml:space="preserve"> </w:t>
      </w:r>
      <w:r w:rsidR="0087662B">
        <w:t>stránkách školy.</w:t>
      </w:r>
    </w:p>
    <w:p w:rsidR="0087662B" w:rsidRDefault="0087662B" w:rsidP="0087662B">
      <w:pPr>
        <w:overflowPunct w:val="0"/>
        <w:autoSpaceDE w:val="0"/>
        <w:autoSpaceDN w:val="0"/>
        <w:adjustRightInd w:val="0"/>
        <w:ind w:left="720"/>
        <w:textAlignment w:val="baseline"/>
      </w:pPr>
      <w:r>
        <w:t xml:space="preserve"> </w:t>
      </w:r>
    </w:p>
    <w:p w:rsidR="0087662B" w:rsidRDefault="0087662B" w:rsidP="0087662B">
      <w:pPr>
        <w:ind w:left="720"/>
        <w:jc w:val="both"/>
        <w:rPr>
          <w:u w:val="single"/>
        </w:rPr>
      </w:pPr>
    </w:p>
    <w:p w:rsidR="00D37ED2" w:rsidRDefault="00D37ED2" w:rsidP="00D37ED2">
      <w:pPr>
        <w:jc w:val="both"/>
      </w:pPr>
    </w:p>
    <w:p w:rsidR="00064D64" w:rsidRDefault="00064D64" w:rsidP="00D37ED2">
      <w:pPr>
        <w:jc w:val="both"/>
      </w:pPr>
    </w:p>
    <w:p w:rsidR="00064D64" w:rsidRDefault="00064D64" w:rsidP="00D37ED2">
      <w:pPr>
        <w:jc w:val="both"/>
      </w:pPr>
    </w:p>
    <w:p w:rsidR="00D37ED2" w:rsidRDefault="00D37ED2" w:rsidP="00D37ED2"/>
    <w:p w:rsidR="00D37ED2" w:rsidRDefault="00D37ED2" w:rsidP="00D37ED2">
      <w:r>
        <w:t>V </w:t>
      </w:r>
      <w:proofErr w:type="spellStart"/>
      <w:r>
        <w:t>Krucemburku</w:t>
      </w:r>
      <w:proofErr w:type="spellEnd"/>
      <w:r>
        <w:t xml:space="preserve"> dne </w:t>
      </w:r>
      <w:r w:rsidR="00C30826">
        <w:t>30</w:t>
      </w:r>
      <w:r>
        <w:t>.</w:t>
      </w:r>
      <w:r w:rsidR="00C30826">
        <w:t xml:space="preserve"> 4</w:t>
      </w:r>
      <w:r>
        <w:t>. 20</w:t>
      </w:r>
      <w:r w:rsidR="00627DEC">
        <w:t>1</w:t>
      </w:r>
      <w:r w:rsidR="00C30826">
        <w:t>8</w:t>
      </w:r>
      <w:r w:rsidR="00180ADC">
        <w:t xml:space="preserve"> </w:t>
      </w:r>
    </w:p>
    <w:p w:rsidR="006E0773" w:rsidRDefault="006E0773" w:rsidP="00D37ED2"/>
    <w:p w:rsidR="006E0773" w:rsidRDefault="006E0773" w:rsidP="00D37ED2"/>
    <w:p w:rsidR="00D37ED2" w:rsidRDefault="00D37ED2" w:rsidP="00180ADC">
      <w:pPr>
        <w:jc w:val="right"/>
      </w:pPr>
      <w:r>
        <w:t>Mgr. Jiří Šikl</w:t>
      </w:r>
    </w:p>
    <w:p w:rsidR="00D37ED2" w:rsidRDefault="00D37ED2" w:rsidP="00180ADC">
      <w:pPr>
        <w:jc w:val="right"/>
      </w:pPr>
      <w:r>
        <w:t>ředitel ZŠ</w:t>
      </w:r>
    </w:p>
    <w:p w:rsidR="00D37ED2" w:rsidRDefault="00D37ED2" w:rsidP="00D37ED2">
      <w:pPr>
        <w:pStyle w:val="Zhlav"/>
        <w:tabs>
          <w:tab w:val="clear" w:pos="4536"/>
          <w:tab w:val="clear" w:pos="9072"/>
        </w:tabs>
      </w:pPr>
    </w:p>
    <w:p w:rsidR="00D12400" w:rsidRDefault="00D12400"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ED1B96" w:rsidRDefault="00ED1B96" w:rsidP="00FC22BB">
      <w:pPr>
        <w:jc w:val="both"/>
        <w:rPr>
          <w:b/>
          <w:bCs/>
          <w:sz w:val="28"/>
        </w:rPr>
      </w:pPr>
    </w:p>
    <w:p w:rsidR="007F72E6" w:rsidRDefault="00E4275B" w:rsidP="00E4275B">
      <w:pPr>
        <w:rPr>
          <w:b/>
          <w:bCs/>
          <w:sz w:val="28"/>
        </w:rPr>
      </w:pPr>
      <w:r>
        <w:rPr>
          <w:b/>
          <w:bCs/>
          <w:sz w:val="28"/>
        </w:rPr>
        <w:br w:type="page"/>
      </w:r>
    </w:p>
    <w:p w:rsidR="00D12400" w:rsidRPr="00ED1B96" w:rsidRDefault="00D12400" w:rsidP="00FC22BB">
      <w:pPr>
        <w:jc w:val="both"/>
        <w:rPr>
          <w:bCs/>
          <w:sz w:val="28"/>
        </w:rPr>
      </w:pPr>
      <w:r w:rsidRPr="00ED1B96">
        <w:rPr>
          <w:bCs/>
          <w:sz w:val="28"/>
        </w:rPr>
        <w:lastRenderedPageBreak/>
        <w:t>Příloha 1</w:t>
      </w:r>
    </w:p>
    <w:p w:rsidR="00FC22BB" w:rsidRDefault="00FC22BB" w:rsidP="00FC22BB">
      <w:pPr>
        <w:jc w:val="both"/>
        <w:rPr>
          <w:b/>
          <w:bCs/>
          <w:sz w:val="28"/>
        </w:rPr>
      </w:pPr>
      <w:r>
        <w:rPr>
          <w:b/>
          <w:bCs/>
          <w:sz w:val="28"/>
        </w:rPr>
        <w:t>Malý školní řád pro žáky:</w:t>
      </w:r>
    </w:p>
    <w:p w:rsidR="00FC22BB" w:rsidRDefault="00FC22BB" w:rsidP="00FC22BB">
      <w:pPr>
        <w:jc w:val="center"/>
        <w:rPr>
          <w:b/>
          <w:bCs/>
          <w:sz w:val="36"/>
          <w:u w:val="single"/>
        </w:rPr>
      </w:pPr>
      <w:r>
        <w:rPr>
          <w:b/>
          <w:bCs/>
          <w:sz w:val="36"/>
          <w:u w:val="single"/>
        </w:rPr>
        <w:t>Protože jsem žákem této školy, vím, co pro mě znamená „Řád školy“</w:t>
      </w:r>
    </w:p>
    <w:p w:rsidR="00FC22BB" w:rsidRDefault="00FC22BB" w:rsidP="00FC22BB">
      <w:pPr>
        <w:tabs>
          <w:tab w:val="left" w:pos="720"/>
        </w:tabs>
        <w:overflowPunct w:val="0"/>
        <w:autoSpaceDE w:val="0"/>
        <w:autoSpaceDN w:val="0"/>
        <w:adjustRightInd w:val="0"/>
        <w:jc w:val="both"/>
        <w:rPr>
          <w:b/>
          <w:bCs/>
        </w:rPr>
      </w:pPr>
    </w:p>
    <w:p w:rsidR="00FC22BB" w:rsidRDefault="00FC22BB" w:rsidP="00FC22BB">
      <w:pPr>
        <w:tabs>
          <w:tab w:val="left" w:pos="720"/>
        </w:tabs>
        <w:overflowPunct w:val="0"/>
        <w:autoSpaceDE w:val="0"/>
        <w:autoSpaceDN w:val="0"/>
        <w:adjustRightInd w:val="0"/>
        <w:spacing w:line="360" w:lineRule="auto"/>
        <w:jc w:val="both"/>
        <w:rPr>
          <w:b/>
          <w:bCs/>
        </w:rPr>
      </w:pPr>
      <w:r>
        <w:rPr>
          <w:b/>
          <w:bCs/>
        </w:rPr>
        <w:t>Vím, že mám právo:</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na vzdělávání a vzdělávací služby dle ŠZ §21,</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na informace o výsledcích svého vzdělávání,</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být volen do třídní samosprávy, jménem třídy ji zastu</w:t>
      </w:r>
      <w:r w:rsidR="00E4275B">
        <w:t xml:space="preserve">povat - vedení školy je povinno </w:t>
      </w:r>
      <w:r w:rsidR="00180ADC">
        <w:t xml:space="preserve">se </w:t>
      </w:r>
      <w:r w:rsidR="00E4275B">
        <w:t xml:space="preserve">mými oprávněnými stížnostmi </w:t>
      </w:r>
      <w:r>
        <w:t>zabývat,</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na poradenskou činnost a pomoc školy pokud jsem jakýmkoliv způsobem diskriminován, </w:t>
      </w:r>
    </w:p>
    <w:p w:rsidR="00FC22BB" w:rsidRDefault="00A92A30" w:rsidP="00FC22BB">
      <w:pPr>
        <w:numPr>
          <w:ilvl w:val="0"/>
          <w:numId w:val="34"/>
        </w:numPr>
        <w:tabs>
          <w:tab w:val="left" w:pos="720"/>
        </w:tabs>
        <w:overflowPunct w:val="0"/>
        <w:autoSpaceDE w:val="0"/>
        <w:autoSpaceDN w:val="0"/>
        <w:adjustRightInd w:val="0"/>
        <w:spacing w:line="360" w:lineRule="auto"/>
        <w:jc w:val="both"/>
      </w:pPr>
      <w:r>
        <w:t xml:space="preserve"> zapojit se do výuky i </w:t>
      </w:r>
      <w:r w:rsidR="00FC22BB">
        <w:t>do všech forem činností nehl</w:t>
      </w:r>
      <w:r w:rsidR="00180ADC">
        <w:t xml:space="preserve">edě na barvu pleti, národnost, </w:t>
      </w:r>
      <w:r w:rsidR="00FC22BB">
        <w:t>náboženské vyznání a zdravotní postižení, nesmím být z</w:t>
      </w:r>
      <w:r w:rsidR="00180ADC">
        <w:t xml:space="preserve"> těchto činností vylučován ani </w:t>
      </w:r>
      <w:r w:rsidR="00FC22BB">
        <w:t>jinak odstrkován z kolektivu kýmkoliv,</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vhodným a slušným způsobem ústně i písemně vyjadřo</w:t>
      </w:r>
      <w:r w:rsidR="00A92A30">
        <w:t>vat své názory, zapojit se do</w:t>
      </w:r>
      <w:r w:rsidR="00180ADC">
        <w:t xml:space="preserve"> </w:t>
      </w:r>
      <w:r>
        <w:t>diskuse s tím, že mému názoru bude věnována patřičná pozornost a oprávněné připomínky budou řešeny,</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na volný čas a odpočinek mezi vyučovacími hodinami a po vyučování,</w:t>
      </w:r>
    </w:p>
    <w:p w:rsidR="00FC22BB" w:rsidRDefault="00FC22BB" w:rsidP="00FC22BB">
      <w:pPr>
        <w:numPr>
          <w:ilvl w:val="0"/>
          <w:numId w:val="34"/>
        </w:numPr>
        <w:tabs>
          <w:tab w:val="left" w:pos="720"/>
        </w:tabs>
        <w:overflowPunct w:val="0"/>
        <w:autoSpaceDE w:val="0"/>
        <w:autoSpaceDN w:val="0"/>
        <w:adjustRightInd w:val="0"/>
        <w:spacing w:line="360" w:lineRule="auto"/>
        <w:jc w:val="both"/>
      </w:pPr>
      <w:r>
        <w:t xml:space="preserve"> na soukromí ve své lavici, za které zodpovídám,</w:t>
      </w:r>
    </w:p>
    <w:p w:rsidR="00FC22BB" w:rsidRPr="00ED1B96" w:rsidRDefault="00FC22BB" w:rsidP="00ED1B96">
      <w:pPr>
        <w:numPr>
          <w:ilvl w:val="0"/>
          <w:numId w:val="34"/>
        </w:numPr>
        <w:tabs>
          <w:tab w:val="left" w:pos="720"/>
        </w:tabs>
        <w:overflowPunct w:val="0"/>
        <w:autoSpaceDE w:val="0"/>
        <w:autoSpaceDN w:val="0"/>
        <w:adjustRightInd w:val="0"/>
        <w:spacing w:line="360" w:lineRule="auto"/>
        <w:jc w:val="both"/>
      </w:pPr>
      <w:r>
        <w:t xml:space="preserve"> nahlédnout do řádu školy a s učitelem si vyjasnit, co budu potřebovat.</w:t>
      </w:r>
    </w:p>
    <w:p w:rsidR="00FC22BB" w:rsidRDefault="00A92A30" w:rsidP="00FC22BB">
      <w:pPr>
        <w:overflowPunct w:val="0"/>
        <w:autoSpaceDE w:val="0"/>
        <w:autoSpaceDN w:val="0"/>
        <w:adjustRightInd w:val="0"/>
        <w:spacing w:line="360" w:lineRule="auto"/>
        <w:jc w:val="both"/>
        <w:rPr>
          <w:b/>
          <w:bCs/>
        </w:rPr>
      </w:pPr>
      <w:r>
        <w:rPr>
          <w:b/>
          <w:bCs/>
        </w:rPr>
        <w:t xml:space="preserve">Vím, že </w:t>
      </w:r>
      <w:r w:rsidR="005E5646">
        <w:rPr>
          <w:b/>
          <w:bCs/>
        </w:rPr>
        <w:t xml:space="preserve">mám povinnost, a proto bych </w:t>
      </w:r>
      <w:r w:rsidR="00FC22BB">
        <w:rPr>
          <w:b/>
          <w:bCs/>
        </w:rPr>
        <w:t>měl:</w:t>
      </w:r>
    </w:p>
    <w:p w:rsidR="00FC22BB" w:rsidRDefault="00FC22BB" w:rsidP="00180ADC">
      <w:pPr>
        <w:numPr>
          <w:ilvl w:val="0"/>
          <w:numId w:val="35"/>
        </w:numPr>
        <w:tabs>
          <w:tab w:val="left" w:pos="0"/>
        </w:tabs>
        <w:overflowPunct w:val="0"/>
        <w:autoSpaceDE w:val="0"/>
        <w:autoSpaceDN w:val="0"/>
        <w:adjustRightInd w:val="0"/>
        <w:spacing w:line="360" w:lineRule="auto"/>
        <w:jc w:val="both"/>
      </w:pPr>
      <w:r>
        <w:t>řádně a odpovědně se vzdělávat,</w:t>
      </w:r>
    </w:p>
    <w:p w:rsidR="00FC22BB" w:rsidRDefault="00FC22BB" w:rsidP="00180ADC">
      <w:pPr>
        <w:numPr>
          <w:ilvl w:val="0"/>
          <w:numId w:val="35"/>
        </w:numPr>
        <w:tabs>
          <w:tab w:val="left" w:pos="0"/>
        </w:tabs>
        <w:overflowPunct w:val="0"/>
        <w:autoSpaceDE w:val="0"/>
        <w:autoSpaceDN w:val="0"/>
        <w:adjustRightInd w:val="0"/>
        <w:spacing w:line="360" w:lineRule="auto"/>
        <w:ind w:left="426" w:hanging="404"/>
        <w:jc w:val="both"/>
      </w:pPr>
      <w:r>
        <w:t>dodržovat školní řád a další pokyny školy (např. k oc</w:t>
      </w:r>
      <w:r w:rsidR="00180ADC">
        <w:t xml:space="preserve">hraně zdraví a bezpečnosti, se </w:t>
      </w:r>
      <w:r>
        <w:t>kterými jsem pravidelně seznamován),</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proofErr w:type="gramStart"/>
      <w:r>
        <w:t>se</w:t>
      </w:r>
      <w:proofErr w:type="gramEnd"/>
      <w:r>
        <w:t xml:space="preserve"> slušně </w:t>
      </w:r>
      <w:proofErr w:type="gramStart"/>
      <w:r>
        <w:t>chovat</w:t>
      </w:r>
      <w:proofErr w:type="gramEnd"/>
      <w:r>
        <w:t xml:space="preserve"> ve všech prostorách školy i  mimo ně,</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r>
        <w:t>zdravit dospělé osoby,</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r>
        <w:t>pravidelně se připravovat na vyučování,</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r>
        <w:t>řádně docházet do školy, přicházet včas a slušně upravený,</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proofErr w:type="gramStart"/>
      <w:r>
        <w:t>si</w:t>
      </w:r>
      <w:proofErr w:type="gramEnd"/>
      <w:r>
        <w:t xml:space="preserve"> vážit nejen svých věcí, ale i věcí spolužáků a majetku školy,</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r>
        <w:t>dbát na pořádek a čistotu nejen na svém místě, ale i v prostorách školy a v jejím okolí,</w:t>
      </w:r>
    </w:p>
    <w:p w:rsidR="00FC22BB" w:rsidRDefault="00FC22BB" w:rsidP="00FC22BB">
      <w:pPr>
        <w:numPr>
          <w:ilvl w:val="0"/>
          <w:numId w:val="35"/>
        </w:numPr>
        <w:tabs>
          <w:tab w:val="left" w:pos="0"/>
        </w:tabs>
        <w:overflowPunct w:val="0"/>
        <w:autoSpaceDE w:val="0"/>
        <w:autoSpaceDN w:val="0"/>
        <w:adjustRightInd w:val="0"/>
        <w:spacing w:line="360" w:lineRule="auto"/>
        <w:ind w:hanging="240"/>
        <w:jc w:val="both"/>
      </w:pPr>
      <w:r>
        <w:t>rodičům připomenout, aby mě v případě mé nepřítomnosti ve škole vždy a včas omluvili,</w:t>
      </w:r>
    </w:p>
    <w:p w:rsidR="00FC22BB" w:rsidRDefault="00FC22BB" w:rsidP="00180ADC">
      <w:pPr>
        <w:numPr>
          <w:ilvl w:val="0"/>
          <w:numId w:val="35"/>
        </w:numPr>
        <w:tabs>
          <w:tab w:val="left" w:pos="0"/>
        </w:tabs>
        <w:overflowPunct w:val="0"/>
        <w:autoSpaceDE w:val="0"/>
        <w:autoSpaceDN w:val="0"/>
        <w:adjustRightInd w:val="0"/>
        <w:spacing w:line="360" w:lineRule="auto"/>
        <w:ind w:left="426" w:hanging="284"/>
        <w:jc w:val="both"/>
      </w:pPr>
      <w:r>
        <w:t xml:space="preserve">plnit všechny pokyny pedagogických pracovníků školy </w:t>
      </w:r>
      <w:r w:rsidR="00180ADC">
        <w:t xml:space="preserve">v souladu s předpisy a školním </w:t>
      </w:r>
      <w:r>
        <w:t>řádem a dodržovat povinnosti služby.</w:t>
      </w:r>
    </w:p>
    <w:p w:rsidR="00FC22BB" w:rsidRDefault="00E4275B" w:rsidP="00E4275B">
      <w:r>
        <w:br w:type="page"/>
      </w:r>
    </w:p>
    <w:p w:rsidR="00FC22BB" w:rsidRDefault="00A92A30" w:rsidP="00FC22BB">
      <w:pPr>
        <w:tabs>
          <w:tab w:val="left" w:pos="0"/>
        </w:tabs>
        <w:overflowPunct w:val="0"/>
        <w:autoSpaceDE w:val="0"/>
        <w:autoSpaceDN w:val="0"/>
        <w:adjustRightInd w:val="0"/>
        <w:spacing w:line="360" w:lineRule="auto"/>
        <w:jc w:val="both"/>
        <w:rPr>
          <w:b/>
          <w:bCs/>
        </w:rPr>
      </w:pPr>
      <w:r>
        <w:rPr>
          <w:b/>
          <w:bCs/>
        </w:rPr>
        <w:lastRenderedPageBreak/>
        <w:t xml:space="preserve"> Neměl</w:t>
      </w:r>
      <w:r w:rsidR="00FC22BB">
        <w:rPr>
          <w:b/>
          <w:bCs/>
        </w:rPr>
        <w:t xml:space="preserve"> bych:</w:t>
      </w:r>
    </w:p>
    <w:p w:rsidR="00FC22BB" w:rsidRDefault="00FC22BB" w:rsidP="00FC22BB">
      <w:pPr>
        <w:numPr>
          <w:ilvl w:val="0"/>
          <w:numId w:val="36"/>
        </w:numPr>
        <w:tabs>
          <w:tab w:val="left" w:pos="720"/>
        </w:tabs>
        <w:overflowPunct w:val="0"/>
        <w:autoSpaceDE w:val="0"/>
        <w:autoSpaceDN w:val="0"/>
        <w:adjustRightInd w:val="0"/>
        <w:spacing w:line="360" w:lineRule="auto"/>
        <w:jc w:val="both"/>
      </w:pPr>
      <w:r>
        <w:t>zapomínat pomůcky a domácí úkoly,</w:t>
      </w:r>
    </w:p>
    <w:p w:rsidR="00FC22BB" w:rsidRDefault="00FC22BB" w:rsidP="00FC22BB">
      <w:pPr>
        <w:numPr>
          <w:ilvl w:val="0"/>
          <w:numId w:val="36"/>
        </w:numPr>
        <w:tabs>
          <w:tab w:val="left" w:pos="720"/>
        </w:tabs>
        <w:overflowPunct w:val="0"/>
        <w:autoSpaceDE w:val="0"/>
        <w:autoSpaceDN w:val="0"/>
        <w:adjustRightInd w:val="0"/>
        <w:spacing w:line="360" w:lineRule="auto"/>
        <w:jc w:val="both"/>
      </w:pPr>
      <w:r>
        <w:t>nosit do školy předměty, které mohou ohrozit mé zdraví a zdraví spolužáků,</w:t>
      </w:r>
    </w:p>
    <w:p w:rsidR="00FC22BB" w:rsidRDefault="00FC22BB" w:rsidP="00FC22BB">
      <w:pPr>
        <w:numPr>
          <w:ilvl w:val="0"/>
          <w:numId w:val="36"/>
        </w:numPr>
        <w:tabs>
          <w:tab w:val="left" w:pos="720"/>
        </w:tabs>
        <w:overflowPunct w:val="0"/>
        <w:autoSpaceDE w:val="0"/>
        <w:autoSpaceDN w:val="0"/>
        <w:adjustRightInd w:val="0"/>
        <w:spacing w:line="360" w:lineRule="auto"/>
        <w:jc w:val="both"/>
      </w:pPr>
      <w:r>
        <w:t>nosit do školy cennosti a větší obnosy peněz jindy, než je to nezbytně nutné,</w:t>
      </w:r>
    </w:p>
    <w:p w:rsidR="00FC22BB" w:rsidRDefault="00FC22BB" w:rsidP="00FC22BB">
      <w:pPr>
        <w:numPr>
          <w:ilvl w:val="0"/>
          <w:numId w:val="36"/>
        </w:numPr>
        <w:tabs>
          <w:tab w:val="left" w:pos="720"/>
        </w:tabs>
        <w:overflowPunct w:val="0"/>
        <w:autoSpaceDE w:val="0"/>
        <w:autoSpaceDN w:val="0"/>
        <w:adjustRightInd w:val="0"/>
        <w:spacing w:line="360" w:lineRule="auto"/>
        <w:jc w:val="both"/>
      </w:pPr>
      <w:r>
        <w:t>nosit ve škole obuv s černou nebo špinící podešví-chráním tak své zdraví,</w:t>
      </w:r>
    </w:p>
    <w:p w:rsidR="00FC22BB" w:rsidRDefault="00FC22BB" w:rsidP="00FC22BB">
      <w:pPr>
        <w:numPr>
          <w:ilvl w:val="0"/>
          <w:numId w:val="36"/>
        </w:numPr>
        <w:tabs>
          <w:tab w:val="left" w:pos="720"/>
        </w:tabs>
        <w:overflowPunct w:val="0"/>
        <w:autoSpaceDE w:val="0"/>
        <w:autoSpaceDN w:val="0"/>
        <w:adjustRightInd w:val="0"/>
        <w:spacing w:line="360" w:lineRule="auto"/>
        <w:jc w:val="both"/>
      </w:pPr>
      <w:r>
        <w:t>vstupovat do kabinetů a sborovny bez vyučujícího,</w:t>
      </w:r>
    </w:p>
    <w:p w:rsidR="00FC22BB" w:rsidRDefault="00FC22BB" w:rsidP="00FC22BB">
      <w:pPr>
        <w:numPr>
          <w:ilvl w:val="0"/>
          <w:numId w:val="36"/>
        </w:numPr>
        <w:tabs>
          <w:tab w:val="left" w:pos="720"/>
        </w:tabs>
        <w:overflowPunct w:val="0"/>
        <w:autoSpaceDE w:val="0"/>
        <w:autoSpaceDN w:val="0"/>
        <w:adjustRightInd w:val="0"/>
        <w:spacing w:line="360" w:lineRule="auto"/>
        <w:jc w:val="both"/>
      </w:pPr>
      <w:r>
        <w:t>přisvojovat si věci, které mi nepatří.</w:t>
      </w:r>
    </w:p>
    <w:p w:rsidR="00FC22BB" w:rsidRDefault="00FC22BB" w:rsidP="00FC22BB">
      <w:pPr>
        <w:overflowPunct w:val="0"/>
        <w:autoSpaceDE w:val="0"/>
        <w:autoSpaceDN w:val="0"/>
        <w:adjustRightInd w:val="0"/>
        <w:spacing w:line="360" w:lineRule="auto"/>
        <w:jc w:val="both"/>
      </w:pPr>
    </w:p>
    <w:p w:rsidR="00FC22BB" w:rsidRDefault="00FC22BB" w:rsidP="00FC22BB">
      <w:pPr>
        <w:spacing w:line="360" w:lineRule="auto"/>
        <w:rPr>
          <w:b/>
          <w:bCs/>
        </w:rPr>
      </w:pPr>
      <w:r>
        <w:rPr>
          <w:b/>
          <w:bCs/>
        </w:rPr>
        <w:t>Musím se vyhnout:</w:t>
      </w:r>
    </w:p>
    <w:p w:rsidR="00FC22BB" w:rsidRDefault="00FC22BB" w:rsidP="00FC22BB">
      <w:pPr>
        <w:numPr>
          <w:ilvl w:val="0"/>
          <w:numId w:val="37"/>
        </w:numPr>
        <w:tabs>
          <w:tab w:val="left" w:pos="720"/>
        </w:tabs>
        <w:overflowPunct w:val="0"/>
        <w:autoSpaceDE w:val="0"/>
        <w:autoSpaceDN w:val="0"/>
        <w:adjustRightInd w:val="0"/>
        <w:spacing w:line="360" w:lineRule="auto"/>
        <w:jc w:val="both"/>
      </w:pPr>
      <w:r>
        <w:t>všem projevům ponižování, ubližování a šikaně,</w:t>
      </w:r>
    </w:p>
    <w:p w:rsidR="00FC22BB" w:rsidRDefault="00FC22BB" w:rsidP="00FC22BB">
      <w:pPr>
        <w:numPr>
          <w:ilvl w:val="0"/>
          <w:numId w:val="37"/>
        </w:numPr>
        <w:tabs>
          <w:tab w:val="left" w:pos="720"/>
        </w:tabs>
        <w:overflowPunct w:val="0"/>
        <w:autoSpaceDE w:val="0"/>
        <w:autoSpaceDN w:val="0"/>
        <w:adjustRightInd w:val="0"/>
        <w:spacing w:line="360" w:lineRule="auto"/>
        <w:jc w:val="both"/>
      </w:pPr>
      <w:r>
        <w:t>kouření,</w:t>
      </w:r>
    </w:p>
    <w:p w:rsidR="00FC22BB" w:rsidRDefault="00FC22BB" w:rsidP="00FC22BB">
      <w:pPr>
        <w:numPr>
          <w:ilvl w:val="0"/>
          <w:numId w:val="37"/>
        </w:numPr>
        <w:tabs>
          <w:tab w:val="left" w:pos="720"/>
        </w:tabs>
        <w:overflowPunct w:val="0"/>
        <w:autoSpaceDE w:val="0"/>
        <w:autoSpaceDN w:val="0"/>
        <w:adjustRightInd w:val="0"/>
        <w:spacing w:line="360" w:lineRule="auto"/>
        <w:jc w:val="both"/>
      </w:pPr>
      <w:r>
        <w:t>užívání drog a dalších škodlivých látek,</w:t>
      </w:r>
    </w:p>
    <w:p w:rsidR="00FC22BB" w:rsidRDefault="00FC22BB" w:rsidP="00FC22BB">
      <w:pPr>
        <w:numPr>
          <w:ilvl w:val="0"/>
          <w:numId w:val="37"/>
        </w:numPr>
        <w:tabs>
          <w:tab w:val="left" w:pos="720"/>
        </w:tabs>
        <w:overflowPunct w:val="0"/>
        <w:autoSpaceDE w:val="0"/>
        <w:autoSpaceDN w:val="0"/>
        <w:adjustRightInd w:val="0"/>
        <w:spacing w:line="360" w:lineRule="auto"/>
        <w:jc w:val="both"/>
      </w:pPr>
      <w:r>
        <w:t>ohrožení svého zdraví a zdraví svých spolužáků (vyklánění z oken,</w:t>
      </w:r>
      <w:r w:rsidR="00A92A30">
        <w:t xml:space="preserve"> </w:t>
      </w:r>
      <w:r>
        <w:t>el.</w:t>
      </w:r>
      <w:r w:rsidR="00A92A30">
        <w:t xml:space="preserve"> </w:t>
      </w:r>
      <w:proofErr w:type="gramStart"/>
      <w:r>
        <w:t>přístrojům</w:t>
      </w:r>
      <w:proofErr w:type="gramEnd"/>
      <w:r w:rsidR="005E5646">
        <w:t>,</w:t>
      </w:r>
      <w:r>
        <w:t xml:space="preserve"> apod.),</w:t>
      </w:r>
    </w:p>
    <w:p w:rsidR="00FC22BB" w:rsidRDefault="00FC22BB" w:rsidP="00FC22BB">
      <w:pPr>
        <w:numPr>
          <w:ilvl w:val="0"/>
          <w:numId w:val="37"/>
        </w:numPr>
        <w:tabs>
          <w:tab w:val="left" w:pos="720"/>
        </w:tabs>
        <w:overflowPunct w:val="0"/>
        <w:autoSpaceDE w:val="0"/>
        <w:autoSpaceDN w:val="0"/>
        <w:adjustRightInd w:val="0"/>
        <w:spacing w:line="360" w:lineRule="auto"/>
        <w:jc w:val="both"/>
      </w:pPr>
      <w:r>
        <w:t>vzdálení se ze školy v průběhu vyučování bez souhlasu vyučujícího.</w:t>
      </w:r>
    </w:p>
    <w:p w:rsidR="00FC22BB" w:rsidRDefault="00FC22BB" w:rsidP="00FC22BB">
      <w:pPr>
        <w:overflowPunct w:val="0"/>
        <w:autoSpaceDE w:val="0"/>
        <w:autoSpaceDN w:val="0"/>
        <w:adjustRightInd w:val="0"/>
        <w:spacing w:line="360" w:lineRule="auto"/>
        <w:jc w:val="both"/>
      </w:pPr>
    </w:p>
    <w:p w:rsidR="00FC22BB" w:rsidRDefault="00FC22BB" w:rsidP="00FC22BB">
      <w:pPr>
        <w:tabs>
          <w:tab w:val="left" w:pos="720"/>
        </w:tabs>
        <w:overflowPunct w:val="0"/>
        <w:autoSpaceDE w:val="0"/>
        <w:autoSpaceDN w:val="0"/>
        <w:adjustRightInd w:val="0"/>
        <w:spacing w:line="360" w:lineRule="auto"/>
        <w:jc w:val="both"/>
      </w:pPr>
    </w:p>
    <w:p w:rsidR="00FC22BB" w:rsidRDefault="00FC22BB" w:rsidP="00FC22BB">
      <w:pPr>
        <w:overflowPunct w:val="0"/>
        <w:autoSpaceDE w:val="0"/>
        <w:autoSpaceDN w:val="0"/>
        <w:adjustRightInd w:val="0"/>
        <w:spacing w:line="360" w:lineRule="auto"/>
        <w:jc w:val="both"/>
      </w:pPr>
    </w:p>
    <w:p w:rsidR="00FC22BB" w:rsidRDefault="00FC22BB" w:rsidP="00FC22BB">
      <w:pPr>
        <w:jc w:val="both"/>
      </w:pPr>
    </w:p>
    <w:p w:rsidR="00FC22BB" w:rsidRDefault="00FC22BB" w:rsidP="00FC22BB">
      <w:pPr>
        <w:jc w:val="both"/>
      </w:pPr>
    </w:p>
    <w:p w:rsidR="00FC22BB" w:rsidRDefault="00FC22BB" w:rsidP="00FC22BB">
      <w:pPr>
        <w:jc w:val="right"/>
      </w:pPr>
    </w:p>
    <w:p w:rsidR="00FC22BB" w:rsidRDefault="00FC22BB" w:rsidP="00FC22BB">
      <w:pPr>
        <w:pStyle w:val="Zkladntext"/>
        <w:rPr>
          <w:sz w:val="20"/>
        </w:rPr>
      </w:pPr>
    </w:p>
    <w:p w:rsidR="00FC22BB" w:rsidRDefault="00FC22BB" w:rsidP="00FC22BB"/>
    <w:p w:rsidR="00FC22BB" w:rsidRDefault="00FC22BB" w:rsidP="00FC22BB">
      <w:pPr>
        <w:pStyle w:val="Prosttext"/>
      </w:pPr>
    </w:p>
    <w:p w:rsidR="00FC22BB" w:rsidRDefault="00FC22BB" w:rsidP="00FC22BB"/>
    <w:p w:rsidR="00FC22BB" w:rsidRDefault="00FC22BB" w:rsidP="00FC22BB">
      <w:pPr>
        <w:tabs>
          <w:tab w:val="left" w:leader="dot" w:pos="7088"/>
        </w:tabs>
        <w:spacing w:line="360" w:lineRule="auto"/>
        <w:rPr>
          <w:szCs w:val="24"/>
        </w:rPr>
      </w:pPr>
    </w:p>
    <w:p w:rsidR="00FC22BB" w:rsidRDefault="00FC22BB" w:rsidP="00FC22BB">
      <w:pPr>
        <w:tabs>
          <w:tab w:val="left" w:leader="dot" w:pos="7088"/>
        </w:tabs>
        <w:spacing w:line="360" w:lineRule="auto"/>
        <w:rPr>
          <w:szCs w:val="24"/>
        </w:rPr>
      </w:pPr>
    </w:p>
    <w:p w:rsidR="00FC22BB" w:rsidRDefault="00FC22BB" w:rsidP="00FC22BB">
      <w:pPr>
        <w:tabs>
          <w:tab w:val="left" w:leader="dot" w:pos="7088"/>
        </w:tabs>
        <w:spacing w:line="360" w:lineRule="auto"/>
        <w:rPr>
          <w:szCs w:val="24"/>
        </w:rPr>
      </w:pPr>
    </w:p>
    <w:p w:rsidR="00FC22BB" w:rsidRDefault="00FC22BB" w:rsidP="00FC22BB">
      <w:pPr>
        <w:tabs>
          <w:tab w:val="left" w:leader="dot" w:pos="7088"/>
        </w:tabs>
        <w:spacing w:line="360" w:lineRule="auto"/>
        <w:rPr>
          <w:szCs w:val="24"/>
        </w:rPr>
      </w:pPr>
    </w:p>
    <w:p w:rsidR="00963DDA" w:rsidRDefault="00963DDA" w:rsidP="00D37ED2"/>
    <w:p w:rsidR="007768A6" w:rsidRDefault="007768A6" w:rsidP="00D37ED2"/>
    <w:sectPr w:rsidR="007768A6" w:rsidSect="00933F96">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567"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26" w:rsidRDefault="00C30826">
      <w:pPr>
        <w:rPr>
          <w:sz w:val="20"/>
        </w:rPr>
      </w:pPr>
      <w:r>
        <w:rPr>
          <w:sz w:val="20"/>
        </w:rPr>
        <w:separator/>
      </w:r>
    </w:p>
  </w:endnote>
  <w:endnote w:type="continuationSeparator" w:id="0">
    <w:p w:rsidR="00C30826" w:rsidRDefault="00C30826">
      <w:pPr>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pat"/>
      <w:pBdr>
        <w:top w:val="single" w:sz="6" w:space="1" w:color="auto"/>
        <w:left w:val="single" w:sz="6" w:space="4" w:color="auto"/>
        <w:bottom w:val="single" w:sz="6" w:space="1" w:color="auto"/>
        <w:right w:val="single" w:sz="6" w:space="4" w:color="auto"/>
      </w:pBdr>
      <w:rPr>
        <w:rStyle w:val="slostrnky"/>
        <w:sz w:val="28"/>
      </w:rPr>
    </w:pPr>
    <w:r>
      <w:t>Organizační řád školy – součást: 2 – „Školní řád"</w:t>
    </w:r>
    <w:r>
      <w:tab/>
    </w:r>
    <w:r>
      <w:tab/>
    </w:r>
    <w:r>
      <w:rPr>
        <w:sz w:val="28"/>
      </w:rPr>
      <w:t xml:space="preserve">strana </w:t>
    </w:r>
    <w:r>
      <w:rPr>
        <w:rStyle w:val="slostrnky"/>
        <w:sz w:val="28"/>
      </w:rPr>
      <w:fldChar w:fldCharType="begin"/>
    </w:r>
    <w:r>
      <w:rPr>
        <w:rStyle w:val="slostrnky"/>
        <w:sz w:val="28"/>
      </w:rPr>
      <w:instrText xml:space="preserve"> PAGE </w:instrText>
    </w:r>
    <w:r>
      <w:rPr>
        <w:rStyle w:val="slostrnky"/>
        <w:sz w:val="28"/>
      </w:rPr>
      <w:fldChar w:fldCharType="separate"/>
    </w:r>
    <w:r w:rsidR="004D77E7">
      <w:rPr>
        <w:rStyle w:val="slostrnky"/>
        <w:noProof/>
        <w:sz w:val="28"/>
      </w:rPr>
      <w:t>23</w:t>
    </w:r>
    <w:r>
      <w:rPr>
        <w:rStyle w:val="slostrnky"/>
        <w:sz w:val="28"/>
      </w:rPr>
      <w:fldChar w:fldCharType="end"/>
    </w:r>
    <w:r>
      <w:rPr>
        <w:rStyle w:val="slostrnky"/>
        <w:sz w:val="28"/>
      </w:rPr>
      <w:t xml:space="preserve"> z počtu 24</w:t>
    </w:r>
  </w:p>
  <w:p w:rsidR="00C30826" w:rsidRDefault="00C30826">
    <w:pPr>
      <w:pStyle w:val="Zpat"/>
      <w:pBdr>
        <w:top w:val="single" w:sz="6" w:space="1" w:color="auto"/>
        <w:left w:val="single" w:sz="6" w:space="4" w:color="auto"/>
        <w:bottom w:val="single" w:sz="6" w:space="1" w:color="auto"/>
        <w:right w:val="single" w:sz="6" w:space="4" w:color="auto"/>
      </w:pBd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26" w:rsidRDefault="00C30826">
      <w:pPr>
        <w:rPr>
          <w:sz w:val="20"/>
        </w:rPr>
      </w:pPr>
      <w:r>
        <w:rPr>
          <w:sz w:val="20"/>
        </w:rPr>
        <w:separator/>
      </w:r>
    </w:p>
  </w:footnote>
  <w:footnote w:type="continuationSeparator" w:id="0">
    <w:p w:rsidR="00C30826" w:rsidRDefault="00C30826">
      <w:pPr>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proofErr w:type="spellStart"/>
    <w:r>
      <w:rPr>
        <w:sz w:val="18"/>
      </w:rPr>
      <w:t>Krucemburk</w:t>
    </w:r>
    <w:proofErr w:type="spellEnd"/>
    <w:r>
      <w:rPr>
        <w:sz w:val="18"/>
      </w:rPr>
      <w:t>, příspěvková organizace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26" w:rsidRDefault="00C3082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E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9B5107A"/>
    <w:multiLevelType w:val="hybridMultilevel"/>
    <w:tmpl w:val="D6BC981C"/>
    <w:lvl w:ilvl="0" w:tplc="D86A1A98">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2">
    <w:nsid w:val="10DD1F9B"/>
    <w:multiLevelType w:val="hybridMultilevel"/>
    <w:tmpl w:val="962C8C26"/>
    <w:lvl w:ilvl="0" w:tplc="276810CE">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620"/>
        </w:tabs>
        <w:ind w:left="1620" w:hanging="360"/>
      </w:pPr>
    </w:lvl>
    <w:lvl w:ilvl="2" w:tplc="0405001B">
      <w:start w:val="1"/>
      <w:numFmt w:val="decimal"/>
      <w:lvlText w:val="%3."/>
      <w:lvlJc w:val="left"/>
      <w:pPr>
        <w:tabs>
          <w:tab w:val="num" w:pos="2340"/>
        </w:tabs>
        <w:ind w:left="2340" w:hanging="360"/>
      </w:pPr>
    </w:lvl>
    <w:lvl w:ilvl="3" w:tplc="0405000F">
      <w:start w:val="1"/>
      <w:numFmt w:val="decimal"/>
      <w:lvlText w:val="%4."/>
      <w:lvlJc w:val="left"/>
      <w:pPr>
        <w:tabs>
          <w:tab w:val="num" w:pos="3060"/>
        </w:tabs>
        <w:ind w:left="3060" w:hanging="360"/>
      </w:pPr>
    </w:lvl>
    <w:lvl w:ilvl="4" w:tplc="04050019">
      <w:start w:val="1"/>
      <w:numFmt w:val="decimal"/>
      <w:lvlText w:val="%5."/>
      <w:lvlJc w:val="left"/>
      <w:pPr>
        <w:tabs>
          <w:tab w:val="num" w:pos="3780"/>
        </w:tabs>
        <w:ind w:left="3780" w:hanging="360"/>
      </w:pPr>
    </w:lvl>
    <w:lvl w:ilvl="5" w:tplc="0405001B">
      <w:start w:val="1"/>
      <w:numFmt w:val="decimal"/>
      <w:lvlText w:val="%6."/>
      <w:lvlJc w:val="left"/>
      <w:pPr>
        <w:tabs>
          <w:tab w:val="num" w:pos="4500"/>
        </w:tabs>
        <w:ind w:left="4500" w:hanging="360"/>
      </w:pPr>
    </w:lvl>
    <w:lvl w:ilvl="6" w:tplc="0405000F">
      <w:start w:val="1"/>
      <w:numFmt w:val="decimal"/>
      <w:lvlText w:val="%7."/>
      <w:lvlJc w:val="left"/>
      <w:pPr>
        <w:tabs>
          <w:tab w:val="num" w:pos="5220"/>
        </w:tabs>
        <w:ind w:left="5220" w:hanging="360"/>
      </w:pPr>
    </w:lvl>
    <w:lvl w:ilvl="7" w:tplc="04050019">
      <w:start w:val="1"/>
      <w:numFmt w:val="decimal"/>
      <w:lvlText w:val="%8."/>
      <w:lvlJc w:val="left"/>
      <w:pPr>
        <w:tabs>
          <w:tab w:val="num" w:pos="5940"/>
        </w:tabs>
        <w:ind w:left="5940" w:hanging="360"/>
      </w:pPr>
    </w:lvl>
    <w:lvl w:ilvl="8" w:tplc="0405001B">
      <w:start w:val="1"/>
      <w:numFmt w:val="decimal"/>
      <w:lvlText w:val="%9."/>
      <w:lvlJc w:val="left"/>
      <w:pPr>
        <w:tabs>
          <w:tab w:val="num" w:pos="6660"/>
        </w:tabs>
        <w:ind w:left="6660" w:hanging="360"/>
      </w:pPr>
    </w:lvl>
  </w:abstractNum>
  <w:abstractNum w:abstractNumId="3">
    <w:nsid w:val="10DE5644"/>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9A44D2F"/>
    <w:multiLevelType w:val="multilevel"/>
    <w:tmpl w:val="AC66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DF2D49"/>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E377F"/>
    <w:multiLevelType w:val="multilevel"/>
    <w:tmpl w:val="0228315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5A22DA"/>
    <w:multiLevelType w:val="hybridMultilevel"/>
    <w:tmpl w:val="1C02EB0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6A0128F"/>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01F5BA3"/>
    <w:multiLevelType w:val="hybridMultilevel"/>
    <w:tmpl w:val="BE149204"/>
    <w:lvl w:ilvl="0" w:tplc="EC228C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D3D01E3"/>
    <w:multiLevelType w:val="hybridMultilevel"/>
    <w:tmpl w:val="1FA451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E267260"/>
    <w:multiLevelType w:val="hybridMultilevel"/>
    <w:tmpl w:val="13226670"/>
    <w:lvl w:ilvl="0" w:tplc="317EFB9E">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4F7B05"/>
    <w:multiLevelType w:val="multilevel"/>
    <w:tmpl w:val="7980C2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646081"/>
    <w:multiLevelType w:val="multilevel"/>
    <w:tmpl w:val="45EE16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4A24F9"/>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511F4FE0"/>
    <w:multiLevelType w:val="hybridMultilevel"/>
    <w:tmpl w:val="04A455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B42FBC"/>
    <w:multiLevelType w:val="hybridMultilevel"/>
    <w:tmpl w:val="E10ADAB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DE51C3"/>
    <w:multiLevelType w:val="multilevel"/>
    <w:tmpl w:val="84F40C6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1C21853"/>
    <w:multiLevelType w:val="hybridMultilevel"/>
    <w:tmpl w:val="7B222A6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D901FE"/>
    <w:multiLevelType w:val="hybridMultilevel"/>
    <w:tmpl w:val="0228315C"/>
    <w:lvl w:ilvl="0" w:tplc="EB547D9C">
      <w:start w:val="1"/>
      <w:numFmt w:val="decimal"/>
      <w:lvlText w:val="%1."/>
      <w:lvlJc w:val="left"/>
      <w:pPr>
        <w:tabs>
          <w:tab w:val="num" w:pos="360"/>
        </w:tabs>
        <w:ind w:left="360" w:hanging="360"/>
      </w:pPr>
      <w:rPr>
        <w:rFonts w:ascii="Times New Roman" w:eastAsia="Times New Roman" w:hAnsi="Times New Roman"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8BC3C66"/>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E3B0F64"/>
    <w:multiLevelType w:val="hybridMultilevel"/>
    <w:tmpl w:val="860024F4"/>
    <w:lvl w:ilvl="0" w:tplc="5DAE31B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2D52C42"/>
    <w:multiLevelType w:val="hybridMultilevel"/>
    <w:tmpl w:val="2ED063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2FA239E"/>
    <w:multiLevelType w:val="hybridMultilevel"/>
    <w:tmpl w:val="377C19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5B035A7"/>
    <w:multiLevelType w:val="multilevel"/>
    <w:tmpl w:val="CD2CAC72"/>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7CCA174B"/>
    <w:multiLevelType w:val="hybridMultilevel"/>
    <w:tmpl w:val="84F40C62"/>
    <w:lvl w:ilvl="0" w:tplc="62F4BDDA">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D4804A4"/>
    <w:multiLevelType w:val="hybridMultilevel"/>
    <w:tmpl w:val="838029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lvlOverride w:ilvl="0">
      <w:startOverride w:val="17"/>
    </w:lvlOverride>
  </w:num>
  <w:num w:numId="4">
    <w:abstractNumId w:val="5"/>
    <w:lvlOverride w:ilvl="0">
      <w:startOverride w:val="18"/>
    </w:lvlOverride>
  </w:num>
  <w:num w:numId="5">
    <w:abstractNumId w:val="16"/>
  </w:num>
  <w:num w:numId="6">
    <w:abstractNumId w:val="15"/>
  </w:num>
  <w:num w:numId="7">
    <w:abstractNumId w:val="14"/>
  </w:num>
  <w:num w:numId="8">
    <w:abstractNumId w:val="2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7"/>
  </w:num>
  <w:num w:numId="20">
    <w:abstractNumId w:val="33"/>
  </w:num>
  <w:num w:numId="21">
    <w:abstractNumId w:val="13"/>
  </w:num>
  <w:num w:numId="22">
    <w:abstractNumId w:val="19"/>
  </w:num>
  <w:num w:numId="23">
    <w:abstractNumId w:val="29"/>
  </w:num>
  <w:num w:numId="24">
    <w:abstractNumId w:val="28"/>
  </w:num>
  <w:num w:numId="25">
    <w:abstractNumId w:val="21"/>
  </w:num>
  <w:num w:numId="26">
    <w:abstractNumId w:val="32"/>
  </w:num>
  <w:num w:numId="27">
    <w:abstractNumId w:val="30"/>
  </w:num>
  <w:num w:numId="28">
    <w:abstractNumId w:val="17"/>
  </w:num>
  <w:num w:numId="29">
    <w:abstractNumId w:val="24"/>
  </w:num>
  <w:num w:numId="30">
    <w:abstractNumId w:val="7"/>
  </w:num>
  <w:num w:numId="31">
    <w:abstractNumId w:val="20"/>
  </w:num>
  <w:num w:numId="32">
    <w:abstractNumId w:val="8"/>
  </w:num>
  <w:num w:numId="33">
    <w:abstractNumId w:val="23"/>
  </w:num>
  <w:num w:numId="3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37ED2"/>
    <w:rsid w:val="00024CB9"/>
    <w:rsid w:val="00064D64"/>
    <w:rsid w:val="00067B86"/>
    <w:rsid w:val="00093090"/>
    <w:rsid w:val="000A5199"/>
    <w:rsid w:val="000B26F4"/>
    <w:rsid w:val="000C0C2C"/>
    <w:rsid w:val="000E3C0D"/>
    <w:rsid w:val="00107831"/>
    <w:rsid w:val="00113BD7"/>
    <w:rsid w:val="00123285"/>
    <w:rsid w:val="00171A0F"/>
    <w:rsid w:val="00180ADC"/>
    <w:rsid w:val="00183590"/>
    <w:rsid w:val="001B2798"/>
    <w:rsid w:val="001C74EB"/>
    <w:rsid w:val="001F5868"/>
    <w:rsid w:val="00216448"/>
    <w:rsid w:val="00224B94"/>
    <w:rsid w:val="00234878"/>
    <w:rsid w:val="00237230"/>
    <w:rsid w:val="002838FB"/>
    <w:rsid w:val="00284CB6"/>
    <w:rsid w:val="0028678B"/>
    <w:rsid w:val="0029430E"/>
    <w:rsid w:val="002A1CB4"/>
    <w:rsid w:val="002A6894"/>
    <w:rsid w:val="002C58B6"/>
    <w:rsid w:val="002C69EA"/>
    <w:rsid w:val="002D6A6C"/>
    <w:rsid w:val="002E1C2F"/>
    <w:rsid w:val="002E5411"/>
    <w:rsid w:val="002F562C"/>
    <w:rsid w:val="003157B6"/>
    <w:rsid w:val="00317B3C"/>
    <w:rsid w:val="00350C2C"/>
    <w:rsid w:val="003531EE"/>
    <w:rsid w:val="00354089"/>
    <w:rsid w:val="0036705C"/>
    <w:rsid w:val="00392236"/>
    <w:rsid w:val="003B4E3A"/>
    <w:rsid w:val="003B6D34"/>
    <w:rsid w:val="003C04F7"/>
    <w:rsid w:val="003C0EAC"/>
    <w:rsid w:val="003D3135"/>
    <w:rsid w:val="0040256E"/>
    <w:rsid w:val="004063EC"/>
    <w:rsid w:val="00411A9F"/>
    <w:rsid w:val="00417909"/>
    <w:rsid w:val="00417C58"/>
    <w:rsid w:val="00432EF3"/>
    <w:rsid w:val="00434A63"/>
    <w:rsid w:val="00447B3F"/>
    <w:rsid w:val="00454F4F"/>
    <w:rsid w:val="00481CDD"/>
    <w:rsid w:val="004A3743"/>
    <w:rsid w:val="004A5EEE"/>
    <w:rsid w:val="004C75C3"/>
    <w:rsid w:val="004D77E7"/>
    <w:rsid w:val="004E63F8"/>
    <w:rsid w:val="004F4336"/>
    <w:rsid w:val="004F5604"/>
    <w:rsid w:val="005017AA"/>
    <w:rsid w:val="005155DA"/>
    <w:rsid w:val="005279E7"/>
    <w:rsid w:val="00555587"/>
    <w:rsid w:val="0056042C"/>
    <w:rsid w:val="00571DF1"/>
    <w:rsid w:val="005925BA"/>
    <w:rsid w:val="005A3F8E"/>
    <w:rsid w:val="005A5CAE"/>
    <w:rsid w:val="005B2BDF"/>
    <w:rsid w:val="005C7C3D"/>
    <w:rsid w:val="005D5BCA"/>
    <w:rsid w:val="005E4EEB"/>
    <w:rsid w:val="005E5646"/>
    <w:rsid w:val="005F65AB"/>
    <w:rsid w:val="0060657B"/>
    <w:rsid w:val="006114BC"/>
    <w:rsid w:val="0061365B"/>
    <w:rsid w:val="00627DEC"/>
    <w:rsid w:val="0064562D"/>
    <w:rsid w:val="006B39A2"/>
    <w:rsid w:val="006E0773"/>
    <w:rsid w:val="00715FDB"/>
    <w:rsid w:val="0072143D"/>
    <w:rsid w:val="00724540"/>
    <w:rsid w:val="0073077D"/>
    <w:rsid w:val="007768A6"/>
    <w:rsid w:val="00782F0B"/>
    <w:rsid w:val="00787B19"/>
    <w:rsid w:val="00790E8A"/>
    <w:rsid w:val="007E147D"/>
    <w:rsid w:val="007E22A3"/>
    <w:rsid w:val="007E5F80"/>
    <w:rsid w:val="007F2214"/>
    <w:rsid w:val="007F72E6"/>
    <w:rsid w:val="0083293D"/>
    <w:rsid w:val="0084656E"/>
    <w:rsid w:val="0087662B"/>
    <w:rsid w:val="008A6775"/>
    <w:rsid w:val="008A7DF4"/>
    <w:rsid w:val="008E001A"/>
    <w:rsid w:val="008F1ACE"/>
    <w:rsid w:val="008F35AE"/>
    <w:rsid w:val="008F4298"/>
    <w:rsid w:val="009169F0"/>
    <w:rsid w:val="00933F96"/>
    <w:rsid w:val="00963DDA"/>
    <w:rsid w:val="009719CD"/>
    <w:rsid w:val="00980238"/>
    <w:rsid w:val="00991086"/>
    <w:rsid w:val="00994912"/>
    <w:rsid w:val="009A6C92"/>
    <w:rsid w:val="009B5CC8"/>
    <w:rsid w:val="009B5F45"/>
    <w:rsid w:val="009B6DC6"/>
    <w:rsid w:val="009C7ED2"/>
    <w:rsid w:val="009D2C8D"/>
    <w:rsid w:val="009D4741"/>
    <w:rsid w:val="00A4042D"/>
    <w:rsid w:val="00A50B25"/>
    <w:rsid w:val="00A51F9F"/>
    <w:rsid w:val="00A804B2"/>
    <w:rsid w:val="00A86859"/>
    <w:rsid w:val="00A92A30"/>
    <w:rsid w:val="00A9672D"/>
    <w:rsid w:val="00AB1394"/>
    <w:rsid w:val="00AB4438"/>
    <w:rsid w:val="00AB6E26"/>
    <w:rsid w:val="00AC6A77"/>
    <w:rsid w:val="00AC6C06"/>
    <w:rsid w:val="00AD2829"/>
    <w:rsid w:val="00B62AC4"/>
    <w:rsid w:val="00B94922"/>
    <w:rsid w:val="00BA55C5"/>
    <w:rsid w:val="00BB55B2"/>
    <w:rsid w:val="00BB7665"/>
    <w:rsid w:val="00BF77F1"/>
    <w:rsid w:val="00C00C06"/>
    <w:rsid w:val="00C30826"/>
    <w:rsid w:val="00C3431E"/>
    <w:rsid w:val="00C4545F"/>
    <w:rsid w:val="00CA0E85"/>
    <w:rsid w:val="00CB0C01"/>
    <w:rsid w:val="00CD1587"/>
    <w:rsid w:val="00CE1BE0"/>
    <w:rsid w:val="00CE5171"/>
    <w:rsid w:val="00CF16D3"/>
    <w:rsid w:val="00D12400"/>
    <w:rsid w:val="00D163ED"/>
    <w:rsid w:val="00D335B0"/>
    <w:rsid w:val="00D37ED2"/>
    <w:rsid w:val="00D63319"/>
    <w:rsid w:val="00D67C77"/>
    <w:rsid w:val="00D82EF9"/>
    <w:rsid w:val="00DC14C7"/>
    <w:rsid w:val="00DC7ADA"/>
    <w:rsid w:val="00DD0ECD"/>
    <w:rsid w:val="00DE1D76"/>
    <w:rsid w:val="00DE3173"/>
    <w:rsid w:val="00DE5DC0"/>
    <w:rsid w:val="00DE6AF0"/>
    <w:rsid w:val="00E13187"/>
    <w:rsid w:val="00E14033"/>
    <w:rsid w:val="00E16928"/>
    <w:rsid w:val="00E20DF7"/>
    <w:rsid w:val="00E2168E"/>
    <w:rsid w:val="00E31F59"/>
    <w:rsid w:val="00E4275B"/>
    <w:rsid w:val="00E57A85"/>
    <w:rsid w:val="00E714ED"/>
    <w:rsid w:val="00E7753A"/>
    <w:rsid w:val="00E87C17"/>
    <w:rsid w:val="00E95D34"/>
    <w:rsid w:val="00EB4F64"/>
    <w:rsid w:val="00EB559A"/>
    <w:rsid w:val="00EB5E1E"/>
    <w:rsid w:val="00EC3702"/>
    <w:rsid w:val="00ED1B96"/>
    <w:rsid w:val="00ED203B"/>
    <w:rsid w:val="00F15789"/>
    <w:rsid w:val="00F2589D"/>
    <w:rsid w:val="00F26DC9"/>
    <w:rsid w:val="00F51F54"/>
    <w:rsid w:val="00F633EA"/>
    <w:rsid w:val="00FB7EE5"/>
    <w:rsid w:val="00FC1BB3"/>
    <w:rsid w:val="00FC22BB"/>
    <w:rsid w:val="00FD5BE2"/>
    <w:rsid w:val="00FE14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4562D"/>
    <w:rPr>
      <w:sz w:val="24"/>
    </w:rPr>
  </w:style>
  <w:style w:type="paragraph" w:styleId="Nadpis1">
    <w:name w:val="heading 1"/>
    <w:basedOn w:val="Normln"/>
    <w:next w:val="Normln"/>
    <w:qFormat/>
    <w:rsid w:val="0064562D"/>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64562D"/>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64562D"/>
    <w:pPr>
      <w:keepNext/>
      <w:outlineLvl w:val="2"/>
    </w:pPr>
    <w:rPr>
      <w:b/>
    </w:rPr>
  </w:style>
  <w:style w:type="paragraph" w:styleId="Nadpis4">
    <w:name w:val="heading 4"/>
    <w:basedOn w:val="Normln"/>
    <w:next w:val="Normln"/>
    <w:qFormat/>
    <w:rsid w:val="0064562D"/>
    <w:pPr>
      <w:keepNext/>
      <w:jc w:val="center"/>
      <w:outlineLvl w:val="3"/>
    </w:pPr>
  </w:style>
  <w:style w:type="paragraph" w:styleId="Nadpis5">
    <w:name w:val="heading 5"/>
    <w:basedOn w:val="Normln"/>
    <w:next w:val="Normln"/>
    <w:qFormat/>
    <w:rsid w:val="0064562D"/>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64562D"/>
    <w:pPr>
      <w:keepNext/>
      <w:spacing w:before="120" w:line="240" w:lineRule="atLeast"/>
      <w:jc w:val="both"/>
      <w:outlineLvl w:val="5"/>
    </w:pPr>
    <w:rPr>
      <w:b/>
      <w:u w:val="single"/>
    </w:rPr>
  </w:style>
  <w:style w:type="paragraph" w:styleId="Nadpis7">
    <w:name w:val="heading 7"/>
    <w:basedOn w:val="Normln"/>
    <w:next w:val="Normln"/>
    <w:qFormat/>
    <w:rsid w:val="0064562D"/>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64562D"/>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64562D"/>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4562D"/>
    <w:pPr>
      <w:tabs>
        <w:tab w:val="center" w:pos="4536"/>
        <w:tab w:val="right" w:pos="9072"/>
      </w:tabs>
    </w:pPr>
    <w:rPr>
      <w:sz w:val="20"/>
    </w:rPr>
  </w:style>
  <w:style w:type="paragraph" w:styleId="Zkladntextodsazen">
    <w:name w:val="Body Text Indent"/>
    <w:basedOn w:val="Normln"/>
    <w:rsid w:val="0064562D"/>
    <w:pPr>
      <w:spacing w:after="120"/>
      <w:jc w:val="both"/>
    </w:pPr>
    <w:rPr>
      <w:sz w:val="20"/>
    </w:rPr>
  </w:style>
  <w:style w:type="paragraph" w:styleId="Zkladntext">
    <w:name w:val="Body Text"/>
    <w:basedOn w:val="Normln"/>
    <w:rsid w:val="0064562D"/>
  </w:style>
  <w:style w:type="paragraph" w:customStyle="1" w:styleId="Paragraf">
    <w:name w:val="Paragraf"/>
    <w:basedOn w:val="Normln"/>
    <w:rsid w:val="0064562D"/>
    <w:pPr>
      <w:keepNext/>
      <w:spacing w:before="120" w:line="240" w:lineRule="atLeast"/>
      <w:jc w:val="center"/>
    </w:pPr>
    <w:rPr>
      <w:rFonts w:ascii="Arial" w:hAnsi="Arial"/>
      <w:sz w:val="18"/>
    </w:rPr>
  </w:style>
  <w:style w:type="paragraph" w:customStyle="1" w:styleId="Nzevparagrafu">
    <w:name w:val="Název paragrafu"/>
    <w:basedOn w:val="Normln"/>
    <w:rsid w:val="0064562D"/>
    <w:pPr>
      <w:keepNext/>
      <w:spacing w:before="120" w:line="240" w:lineRule="atLeast"/>
      <w:jc w:val="center"/>
    </w:pPr>
    <w:rPr>
      <w:rFonts w:ascii="Arial" w:hAnsi="Arial"/>
      <w:b/>
      <w:sz w:val="18"/>
    </w:rPr>
  </w:style>
  <w:style w:type="paragraph" w:customStyle="1" w:styleId="Psmeno">
    <w:name w:val="Písmeno"/>
    <w:basedOn w:val="Normln"/>
    <w:rsid w:val="0064562D"/>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64562D"/>
    <w:pPr>
      <w:keepNext/>
      <w:tabs>
        <w:tab w:val="left" w:pos="425"/>
      </w:tabs>
      <w:spacing w:before="60" w:line="200" w:lineRule="atLeast"/>
      <w:ind w:left="425" w:hanging="425"/>
      <w:jc w:val="both"/>
    </w:pPr>
    <w:rPr>
      <w:rFonts w:ascii="Arial" w:hAnsi="Arial"/>
      <w:sz w:val="16"/>
    </w:rPr>
  </w:style>
  <w:style w:type="paragraph" w:styleId="Zkladntext3">
    <w:name w:val="Body Text 3"/>
    <w:basedOn w:val="Normln"/>
    <w:rsid w:val="0064562D"/>
    <w:pPr>
      <w:spacing w:before="120" w:line="240" w:lineRule="atLeast"/>
    </w:pPr>
    <w:rPr>
      <w:sz w:val="15"/>
    </w:rPr>
  </w:style>
  <w:style w:type="paragraph" w:customStyle="1" w:styleId="DefinitionTerm">
    <w:name w:val="Definition Term"/>
    <w:basedOn w:val="Normln"/>
    <w:next w:val="Normln"/>
    <w:rsid w:val="0064562D"/>
    <w:pPr>
      <w:widowControl w:val="0"/>
    </w:pPr>
  </w:style>
  <w:style w:type="paragraph" w:customStyle="1" w:styleId="DefinitionList">
    <w:name w:val="Definition List"/>
    <w:basedOn w:val="Normln"/>
    <w:next w:val="DefinitionTerm"/>
    <w:rsid w:val="0064562D"/>
    <w:pPr>
      <w:widowControl w:val="0"/>
      <w:ind w:left="360"/>
    </w:pPr>
  </w:style>
  <w:style w:type="paragraph" w:styleId="Prosttext">
    <w:name w:val="Plain Text"/>
    <w:basedOn w:val="Normln"/>
    <w:rsid w:val="0064562D"/>
    <w:rPr>
      <w:rFonts w:ascii="Courier New" w:hAnsi="Courier New"/>
      <w:color w:val="000000"/>
      <w:sz w:val="20"/>
    </w:rPr>
  </w:style>
  <w:style w:type="paragraph" w:styleId="Zhlav">
    <w:name w:val="header"/>
    <w:basedOn w:val="Normln"/>
    <w:rsid w:val="0064562D"/>
    <w:pPr>
      <w:tabs>
        <w:tab w:val="center" w:pos="4536"/>
        <w:tab w:val="right" w:pos="9072"/>
      </w:tabs>
    </w:pPr>
  </w:style>
  <w:style w:type="character" w:styleId="Hypertextovodkaz">
    <w:name w:val="Hyperlink"/>
    <w:basedOn w:val="Standardnpsmoodstavce"/>
    <w:rsid w:val="0064562D"/>
    <w:rPr>
      <w:color w:val="0000FF"/>
      <w:u w:val="single"/>
    </w:rPr>
  </w:style>
  <w:style w:type="paragraph" w:styleId="Seznam">
    <w:name w:val="List"/>
    <w:basedOn w:val="Normln"/>
    <w:rsid w:val="0064562D"/>
    <w:pPr>
      <w:ind w:left="283" w:hanging="283"/>
    </w:pPr>
    <w:rPr>
      <w:sz w:val="20"/>
    </w:rPr>
  </w:style>
  <w:style w:type="paragraph" w:styleId="Nzev">
    <w:name w:val="Title"/>
    <w:basedOn w:val="Normln"/>
    <w:qFormat/>
    <w:rsid w:val="0064562D"/>
    <w:pPr>
      <w:jc w:val="center"/>
    </w:pPr>
    <w:rPr>
      <w:b/>
      <w:sz w:val="28"/>
      <w:u w:val="single"/>
    </w:rPr>
  </w:style>
  <w:style w:type="character" w:styleId="slostrnky">
    <w:name w:val="page number"/>
    <w:basedOn w:val="Standardnpsmoodstavce"/>
    <w:rsid w:val="0064562D"/>
  </w:style>
  <w:style w:type="paragraph" w:customStyle="1" w:styleId="Normlnweb1">
    <w:name w:val="Normální (web)1"/>
    <w:basedOn w:val="Normln"/>
    <w:rsid w:val="0064562D"/>
    <w:pPr>
      <w:spacing w:before="100" w:after="100"/>
    </w:pPr>
  </w:style>
  <w:style w:type="paragraph" w:customStyle="1" w:styleId="NormalWeb1">
    <w:name w:val="Normal (Web)1"/>
    <w:basedOn w:val="Normln"/>
    <w:rsid w:val="0064562D"/>
    <w:pPr>
      <w:spacing w:before="100" w:after="100"/>
    </w:pPr>
  </w:style>
  <w:style w:type="character" w:customStyle="1" w:styleId="fulltext1">
    <w:name w:val="fulltext1"/>
    <w:basedOn w:val="Standardnpsmoodstavce"/>
    <w:rsid w:val="0064562D"/>
    <w:rPr>
      <w:rFonts w:ascii="Verdana" w:hAnsi="Verdana"/>
      <w:color w:val="000000"/>
      <w:sz w:val="18"/>
    </w:rPr>
  </w:style>
  <w:style w:type="character" w:styleId="Siln">
    <w:name w:val="Strong"/>
    <w:basedOn w:val="Standardnpsmoodstavce"/>
    <w:qFormat/>
    <w:rsid w:val="0064562D"/>
    <w:rPr>
      <w:b/>
    </w:rPr>
  </w:style>
  <w:style w:type="paragraph" w:styleId="Zkladntextodsazen2">
    <w:name w:val="Body Text Indent 2"/>
    <w:basedOn w:val="Normln"/>
    <w:rsid w:val="0064562D"/>
    <w:pPr>
      <w:ind w:firstLine="709"/>
      <w:jc w:val="both"/>
    </w:pPr>
    <w:rPr>
      <w:sz w:val="22"/>
    </w:rPr>
  </w:style>
  <w:style w:type="paragraph" w:styleId="Zkladntextodsazen3">
    <w:name w:val="Body Text Indent 3"/>
    <w:basedOn w:val="Normln"/>
    <w:rsid w:val="0064562D"/>
    <w:pPr>
      <w:spacing w:after="120"/>
      <w:ind w:left="357"/>
      <w:jc w:val="both"/>
    </w:pPr>
    <w:rPr>
      <w:sz w:val="20"/>
    </w:rPr>
  </w:style>
  <w:style w:type="paragraph" w:styleId="Zkladntext2">
    <w:name w:val="Body Text 2"/>
    <w:basedOn w:val="Normln"/>
    <w:rsid w:val="0064562D"/>
    <w:pPr>
      <w:autoSpaceDE w:val="0"/>
      <w:autoSpaceDN w:val="0"/>
      <w:adjustRightInd w:val="0"/>
    </w:pPr>
    <w:rPr>
      <w:sz w:val="20"/>
    </w:rPr>
  </w:style>
  <w:style w:type="paragraph" w:styleId="Textvbloku">
    <w:name w:val="Block Text"/>
    <w:basedOn w:val="Normln"/>
    <w:rsid w:val="007768A6"/>
    <w:pPr>
      <w:shd w:val="clear" w:color="auto" w:fill="FFFFFF"/>
      <w:spacing w:after="101"/>
      <w:ind w:left="101" w:right="406"/>
    </w:pPr>
    <w:rPr>
      <w:rFonts w:ascii="Arial" w:hAnsi="Arial" w:cs="Arial"/>
      <w:color w:val="000000"/>
      <w:sz w:val="19"/>
      <w:szCs w:val="19"/>
    </w:rPr>
  </w:style>
  <w:style w:type="paragraph" w:styleId="Textbubliny">
    <w:name w:val="Balloon Text"/>
    <w:basedOn w:val="Normln"/>
    <w:link w:val="TextbublinyChar"/>
    <w:rsid w:val="005925BA"/>
    <w:rPr>
      <w:rFonts w:ascii="Tahoma" w:hAnsi="Tahoma" w:cs="Tahoma"/>
      <w:sz w:val="16"/>
      <w:szCs w:val="16"/>
    </w:rPr>
  </w:style>
  <w:style w:type="character" w:customStyle="1" w:styleId="TextbublinyChar">
    <w:name w:val="Text bubliny Char"/>
    <w:basedOn w:val="Standardnpsmoodstavce"/>
    <w:link w:val="Textbubliny"/>
    <w:rsid w:val="005925BA"/>
    <w:rPr>
      <w:rFonts w:ascii="Tahoma" w:hAnsi="Tahoma" w:cs="Tahoma"/>
      <w:sz w:val="16"/>
      <w:szCs w:val="16"/>
    </w:rPr>
  </w:style>
  <w:style w:type="paragraph" w:styleId="Normlnweb">
    <w:name w:val="Normal (Web)"/>
    <w:basedOn w:val="Normln"/>
    <w:uiPriority w:val="99"/>
    <w:unhideWhenUsed/>
    <w:rsid w:val="004F4336"/>
    <w:pPr>
      <w:spacing w:before="100" w:beforeAutospacing="1" w:after="100" w:afterAutospacing="1"/>
    </w:pPr>
    <w:rPr>
      <w:szCs w:val="24"/>
    </w:rPr>
  </w:style>
  <w:style w:type="paragraph" w:styleId="Odstavecseseznamem">
    <w:name w:val="List Paragraph"/>
    <w:basedOn w:val="Normln"/>
    <w:uiPriority w:val="34"/>
    <w:qFormat/>
    <w:rsid w:val="00180ADC"/>
    <w:pPr>
      <w:ind w:left="720"/>
      <w:contextualSpacing/>
    </w:pPr>
  </w:style>
</w:styles>
</file>

<file path=word/webSettings.xml><?xml version="1.0" encoding="utf-8"?>
<w:webSettings xmlns:r="http://schemas.openxmlformats.org/officeDocument/2006/relationships" xmlns:w="http://schemas.openxmlformats.org/wordprocessingml/2006/main">
  <w:divs>
    <w:div w:id="102771958">
      <w:bodyDiv w:val="1"/>
      <w:marLeft w:val="0"/>
      <w:marRight w:val="0"/>
      <w:marTop w:val="0"/>
      <w:marBottom w:val="0"/>
      <w:divBdr>
        <w:top w:val="none" w:sz="0" w:space="0" w:color="auto"/>
        <w:left w:val="none" w:sz="0" w:space="0" w:color="auto"/>
        <w:bottom w:val="none" w:sz="0" w:space="0" w:color="auto"/>
        <w:right w:val="none" w:sz="0" w:space="0" w:color="auto"/>
      </w:divBdr>
    </w:div>
    <w:div w:id="1323507227">
      <w:bodyDiv w:val="1"/>
      <w:marLeft w:val="0"/>
      <w:marRight w:val="0"/>
      <w:marTop w:val="0"/>
      <w:marBottom w:val="0"/>
      <w:divBdr>
        <w:top w:val="none" w:sz="0" w:space="0" w:color="auto"/>
        <w:left w:val="none" w:sz="0" w:space="0" w:color="auto"/>
        <w:bottom w:val="none" w:sz="0" w:space="0" w:color="auto"/>
        <w:right w:val="none" w:sz="0" w:space="0" w:color="auto"/>
      </w:divBdr>
    </w:div>
    <w:div w:id="1418819275">
      <w:bodyDiv w:val="1"/>
      <w:marLeft w:val="0"/>
      <w:marRight w:val="0"/>
      <w:marTop w:val="0"/>
      <w:marBottom w:val="0"/>
      <w:divBdr>
        <w:top w:val="none" w:sz="0" w:space="0" w:color="auto"/>
        <w:left w:val="none" w:sz="0" w:space="0" w:color="auto"/>
        <w:bottom w:val="none" w:sz="0" w:space="0" w:color="auto"/>
        <w:right w:val="none" w:sz="0" w:space="0" w:color="auto"/>
      </w:divBdr>
    </w:div>
    <w:div w:id="189118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9534</Words>
  <Characters>54236</Characters>
  <Application>Microsoft Office Word</Application>
  <DocSecurity>0</DocSecurity>
  <Lines>451</Lines>
  <Paragraphs>127</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63643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Miloslava Baumgartnerová</dc:creator>
  <cp:lastModifiedBy>Sikl</cp:lastModifiedBy>
  <cp:revision>5</cp:revision>
  <cp:lastPrinted>2017-07-03T10:04:00Z</cp:lastPrinted>
  <dcterms:created xsi:type="dcterms:W3CDTF">2018-04-24T19:03:00Z</dcterms:created>
  <dcterms:modified xsi:type="dcterms:W3CDTF">2018-04-25T13:19:00Z</dcterms:modified>
</cp:coreProperties>
</file>